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0"/>
        <w:gridCol w:w="5745"/>
      </w:tblGrid>
      <w:tr w:rsidR="00EA467C" w:rsidRPr="009C22D0" w14:paraId="01CCEF5E" w14:textId="77777777" w:rsidTr="00E20015">
        <w:tc>
          <w:tcPr>
            <w:tcW w:w="10435" w:type="dxa"/>
            <w:gridSpan w:val="2"/>
            <w:shd w:val="clear" w:color="auto" w:fill="DBE5F1" w:themeFill="accent1" w:themeFillTint="33"/>
          </w:tcPr>
          <w:p w14:paraId="6C824812" w14:textId="77777777" w:rsidR="00F63913" w:rsidRDefault="00F63913" w:rsidP="00DC09F9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</w:p>
          <w:p w14:paraId="29C1C599" w14:textId="5A904A61" w:rsidR="00DC09F9" w:rsidRPr="001D1D35" w:rsidRDefault="00DC09F9" w:rsidP="00DC09F9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  <w:r w:rsidRPr="001D1D35"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</w:t>
            </w:r>
            <w:r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________________________________________</w:t>
            </w:r>
          </w:p>
          <w:p w14:paraId="6E6708E3" w14:textId="77777777" w:rsidR="00EA467C" w:rsidRPr="009C22D0" w:rsidRDefault="00E274DE" w:rsidP="00E274DE">
            <w:pPr>
              <w:spacing w:before="120" w:after="120"/>
              <w:jc w:val="center"/>
              <w:rPr>
                <w:rFonts w:ascii="Leelawadee" w:hAnsi="Leelawadee" w:cs="Leelawadee"/>
                <w:sz w:val="20"/>
                <w:szCs w:val="20"/>
                <w:lang w:val="en"/>
              </w:rPr>
            </w:pPr>
            <w:r w:rsidRPr="009C22D0">
              <w:rPr>
                <w:rFonts w:ascii="Leelawadee" w:hAnsi="Leelawadee" w:cs="Leelawadee"/>
                <w:sz w:val="22"/>
                <w:szCs w:val="20"/>
                <w:lang w:val="en"/>
              </w:rPr>
              <w:t>Seventh-day Adventist Church</w:t>
            </w:r>
          </w:p>
        </w:tc>
      </w:tr>
      <w:tr w:rsidR="00EA467C" w:rsidRPr="009C22D0" w14:paraId="76F36212" w14:textId="77777777" w:rsidTr="00E20015">
        <w:tc>
          <w:tcPr>
            <w:tcW w:w="10435" w:type="dxa"/>
            <w:gridSpan w:val="2"/>
          </w:tcPr>
          <w:p w14:paraId="2E07A937" w14:textId="78669A4D" w:rsidR="00EA467C" w:rsidRPr="009C22D0" w:rsidRDefault="00EA467C" w:rsidP="00A855AB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C22D0">
              <w:rPr>
                <w:rFonts w:ascii="Leelawadee" w:hAnsi="Leelawadee" w:cs="Leelawadee"/>
                <w:b/>
                <w:sz w:val="20"/>
                <w:szCs w:val="20"/>
              </w:rPr>
              <w:t xml:space="preserve">JOB GUIDELINES FOR: </w:t>
            </w:r>
            <w:r w:rsidR="0007525E">
              <w:rPr>
                <w:rFonts w:ascii="Leelawadee" w:hAnsi="Leelawadee" w:cs="Leelawadee"/>
                <w:b/>
                <w:sz w:val="20"/>
                <w:szCs w:val="20"/>
              </w:rPr>
              <w:t>Music Coordin</w:t>
            </w:r>
            <w:r w:rsidR="00E20015">
              <w:rPr>
                <w:rFonts w:ascii="Leelawadee" w:hAnsi="Leelawadee" w:cs="Leelawadee"/>
                <w:b/>
                <w:sz w:val="20"/>
                <w:szCs w:val="20"/>
              </w:rPr>
              <w:t>ator</w:t>
            </w:r>
          </w:p>
        </w:tc>
      </w:tr>
      <w:tr w:rsidR="00EA467C" w:rsidRPr="009C22D0" w14:paraId="74176516" w14:textId="77777777" w:rsidTr="00E20015">
        <w:tc>
          <w:tcPr>
            <w:tcW w:w="10435" w:type="dxa"/>
            <w:gridSpan w:val="2"/>
          </w:tcPr>
          <w:p w14:paraId="72063B21" w14:textId="77777777" w:rsidR="00EA467C" w:rsidRPr="009C22D0" w:rsidRDefault="00EA467C" w:rsidP="004D32B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C22D0">
              <w:rPr>
                <w:rFonts w:ascii="Leelawadee" w:hAnsi="Leelawadee" w:cs="Leelawadee"/>
                <w:sz w:val="20"/>
                <w:szCs w:val="20"/>
              </w:rPr>
              <w:t>Name of Volunteer:</w:t>
            </w:r>
          </w:p>
        </w:tc>
      </w:tr>
      <w:tr w:rsidR="00EA467C" w:rsidRPr="009C22D0" w14:paraId="5FBCFDDC" w14:textId="77777777" w:rsidTr="00E20015">
        <w:tc>
          <w:tcPr>
            <w:tcW w:w="4690" w:type="dxa"/>
          </w:tcPr>
          <w:p w14:paraId="408DDFD3" w14:textId="03FE8099" w:rsidR="00EA467C" w:rsidRPr="009C22D0" w:rsidRDefault="00EA467C" w:rsidP="00A855AB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C22D0">
              <w:rPr>
                <w:rFonts w:ascii="Leelawadee" w:hAnsi="Leelawadee" w:cs="Leelawadee"/>
                <w:sz w:val="20"/>
                <w:szCs w:val="20"/>
              </w:rPr>
              <w:t xml:space="preserve">Name of Group: </w:t>
            </w:r>
            <w:r w:rsidR="003014E3">
              <w:rPr>
                <w:rFonts w:ascii="Leelawadee" w:hAnsi="Leelawadee" w:cs="Leelawadee"/>
                <w:b/>
                <w:sz w:val="20"/>
                <w:szCs w:val="20"/>
              </w:rPr>
              <w:t>The Church at Large</w:t>
            </w:r>
          </w:p>
        </w:tc>
        <w:tc>
          <w:tcPr>
            <w:tcW w:w="5745" w:type="dxa"/>
          </w:tcPr>
          <w:p w14:paraId="1DD06B9C" w14:textId="1D182EC4" w:rsidR="00EA467C" w:rsidRPr="009C22D0" w:rsidRDefault="004D32B1" w:rsidP="00E145B6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C22D0">
              <w:rPr>
                <w:rFonts w:ascii="Leelawadee" w:hAnsi="Leelawadee" w:cs="Leelawadee"/>
                <w:sz w:val="20"/>
                <w:szCs w:val="20"/>
              </w:rPr>
              <w:t>Age range: 0 to 17</w:t>
            </w:r>
            <w:r w:rsidR="00087567" w:rsidRPr="009C22D0">
              <w:rPr>
                <w:rFonts w:ascii="Leelawadee" w:hAnsi="Leelawadee" w:cs="Leelawadee"/>
                <w:sz w:val="20"/>
                <w:szCs w:val="20"/>
              </w:rPr>
              <w:t xml:space="preserve"> and </w:t>
            </w:r>
            <w:r w:rsidR="00621C5A" w:rsidRPr="00621C5A">
              <w:rPr>
                <w:rFonts w:ascii="Leelawadee" w:hAnsi="Leelawadee" w:cs="Leelawadee"/>
                <w:sz w:val="20"/>
                <w:szCs w:val="20"/>
              </w:rPr>
              <w:t>Adults at Risk</w:t>
            </w:r>
          </w:p>
        </w:tc>
      </w:tr>
      <w:tr w:rsidR="00EA467C" w:rsidRPr="009C22D0" w14:paraId="4161AA13" w14:textId="77777777" w:rsidTr="00E20015">
        <w:tc>
          <w:tcPr>
            <w:tcW w:w="10435" w:type="dxa"/>
            <w:gridSpan w:val="2"/>
          </w:tcPr>
          <w:p w14:paraId="7063D7FB" w14:textId="77777777" w:rsidR="00EA467C" w:rsidRPr="009C22D0" w:rsidRDefault="00EA467C" w:rsidP="00B336A4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C22D0">
              <w:rPr>
                <w:rFonts w:ascii="Leelawadee" w:hAnsi="Leelawadee" w:cs="Leelawadee"/>
                <w:sz w:val="20"/>
                <w:szCs w:val="20"/>
              </w:rPr>
              <w:t xml:space="preserve">Person to whom responsible: </w:t>
            </w:r>
            <w:r w:rsidR="00B336A4" w:rsidRPr="009C22D0">
              <w:rPr>
                <w:rFonts w:ascii="Leelawadee" w:hAnsi="Leelawadee" w:cs="Leelawadee"/>
                <w:b/>
                <w:sz w:val="20"/>
                <w:szCs w:val="20"/>
              </w:rPr>
              <w:t>Designated Elder</w:t>
            </w:r>
            <w:r w:rsidR="00A855AB" w:rsidRPr="009C22D0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</w:p>
        </w:tc>
      </w:tr>
      <w:tr w:rsidR="00EA467C" w:rsidRPr="009C22D0" w14:paraId="497BC086" w14:textId="77777777" w:rsidTr="00E20015">
        <w:tc>
          <w:tcPr>
            <w:tcW w:w="10435" w:type="dxa"/>
            <w:gridSpan w:val="2"/>
          </w:tcPr>
          <w:p w14:paraId="5AC67856" w14:textId="4950B2DF" w:rsidR="00B1521D" w:rsidRPr="009C22D0" w:rsidRDefault="0007525E" w:rsidP="00B1521D">
            <w:pPr>
              <w:spacing w:before="120" w:after="120"/>
              <w:rPr>
                <w:rFonts w:ascii="Leelawadee" w:hAnsi="Leelawadee" w:cs="Leelawadee"/>
                <w:b/>
                <w:bCs/>
                <w:sz w:val="20"/>
                <w:szCs w:val="20"/>
              </w:rPr>
            </w:pPr>
            <w:r>
              <w:rPr>
                <w:rFonts w:ascii="Leelawadee" w:hAnsi="Leelawadee" w:cs="Leelawadee"/>
                <w:b/>
                <w:bCs/>
                <w:sz w:val="20"/>
                <w:szCs w:val="20"/>
              </w:rPr>
              <w:t xml:space="preserve">Music </w:t>
            </w:r>
            <w:r w:rsidR="00E20015">
              <w:rPr>
                <w:rFonts w:ascii="Leelawadee" w:hAnsi="Leelawadee" w:cs="Leelawadee"/>
                <w:b/>
                <w:bCs/>
                <w:sz w:val="20"/>
                <w:szCs w:val="20"/>
              </w:rPr>
              <w:t>Coordinator</w:t>
            </w:r>
          </w:p>
          <w:p w14:paraId="37F4EC7A" w14:textId="510AF8B2" w:rsidR="0007525E" w:rsidRPr="0007525E" w:rsidRDefault="007E404C" w:rsidP="0007525E">
            <w:pPr>
              <w:rPr>
                <w:rFonts w:ascii="Leelawadee" w:hAnsi="Leelawadee" w:cs="Leelawadee"/>
                <w:sz w:val="20"/>
                <w:szCs w:val="20"/>
              </w:rPr>
            </w:pPr>
            <w:r w:rsidRPr="007E404C">
              <w:rPr>
                <w:rFonts w:ascii="Leelawadee" w:hAnsi="Leelawadee" w:cs="Leelawadee"/>
                <w:sz w:val="20"/>
                <w:szCs w:val="20"/>
              </w:rPr>
              <w:t xml:space="preserve">Music has 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always </w:t>
            </w:r>
            <w:r w:rsidRPr="007E404C">
              <w:rPr>
                <w:rFonts w:ascii="Leelawadee" w:hAnsi="Leelawadee" w:cs="Leelawadee"/>
                <w:sz w:val="20"/>
                <w:szCs w:val="20"/>
              </w:rPr>
              <w:t xml:space="preserve">played a 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unique and vital </w:t>
            </w:r>
            <w:r w:rsidRPr="007E404C">
              <w:rPr>
                <w:rFonts w:ascii="Leelawadee" w:hAnsi="Leelawadee" w:cs="Leelawadee"/>
                <w:sz w:val="20"/>
                <w:szCs w:val="20"/>
              </w:rPr>
              <w:t xml:space="preserve">role within </w:t>
            </w:r>
            <w:r w:rsidR="00F95D39">
              <w:rPr>
                <w:rFonts w:ascii="Leelawadee" w:hAnsi="Leelawadee" w:cs="Leelawadee"/>
                <w:sz w:val="20"/>
                <w:szCs w:val="20"/>
              </w:rPr>
              <w:t xml:space="preserve">the life of the Christian. Consecrated </w:t>
            </w:r>
            <w:r w:rsidR="009A6D64">
              <w:rPr>
                <w:rFonts w:ascii="Leelawadee" w:hAnsi="Leelawadee" w:cs="Leelawadee"/>
                <w:sz w:val="20"/>
                <w:szCs w:val="20"/>
              </w:rPr>
              <w:t>M</w:t>
            </w:r>
            <w:r w:rsidR="0007525E" w:rsidRPr="0007525E">
              <w:rPr>
                <w:rFonts w:ascii="Leelawadee" w:hAnsi="Leelawadee" w:cs="Leelawadee"/>
                <w:sz w:val="20"/>
                <w:szCs w:val="20"/>
              </w:rPr>
              <w:t xml:space="preserve">usic </w:t>
            </w:r>
            <w:r w:rsidR="009A6D64">
              <w:rPr>
                <w:rFonts w:ascii="Leelawadee" w:hAnsi="Leelawadee" w:cs="Leelawadee"/>
                <w:sz w:val="20"/>
                <w:szCs w:val="20"/>
              </w:rPr>
              <w:t>Coordinators</w:t>
            </w:r>
            <w:r w:rsidR="0007525E" w:rsidRPr="0007525E">
              <w:rPr>
                <w:rFonts w:ascii="Leelawadee" w:hAnsi="Leelawadee" w:cs="Leelawadee"/>
                <w:sz w:val="20"/>
                <w:szCs w:val="20"/>
              </w:rPr>
              <w:t xml:space="preserve"> should work closely with the </w:t>
            </w:r>
            <w:r w:rsidR="005A468B">
              <w:rPr>
                <w:rFonts w:ascii="Leelawadee" w:hAnsi="Leelawadee" w:cs="Leelawadee"/>
                <w:sz w:val="20"/>
                <w:szCs w:val="20"/>
              </w:rPr>
              <w:t>P</w:t>
            </w:r>
            <w:r w:rsidR="0007525E" w:rsidRPr="0007525E">
              <w:rPr>
                <w:rFonts w:ascii="Leelawadee" w:hAnsi="Leelawadee" w:cs="Leelawadee"/>
                <w:sz w:val="20"/>
                <w:szCs w:val="20"/>
              </w:rPr>
              <w:t xml:space="preserve">astor or </w:t>
            </w:r>
            <w:r w:rsidR="005A468B">
              <w:rPr>
                <w:rFonts w:ascii="Leelawadee" w:hAnsi="Leelawadee" w:cs="Leelawadee"/>
                <w:sz w:val="20"/>
                <w:szCs w:val="20"/>
              </w:rPr>
              <w:t>E</w:t>
            </w:r>
            <w:r w:rsidR="0007525E" w:rsidRPr="0007525E">
              <w:rPr>
                <w:rFonts w:ascii="Leelawadee" w:hAnsi="Leelawadee" w:cs="Leelawadee"/>
                <w:sz w:val="20"/>
                <w:szCs w:val="20"/>
              </w:rPr>
              <w:t>lders in order</w:t>
            </w:r>
            <w:r w:rsidR="0007525E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07525E" w:rsidRPr="0007525E">
              <w:rPr>
                <w:rFonts w:ascii="Leelawadee" w:hAnsi="Leelawadee" w:cs="Leelawadee"/>
                <w:sz w:val="20"/>
                <w:szCs w:val="20"/>
              </w:rPr>
              <w:t xml:space="preserve">that musical selections harmonize with the sermon theme. The </w:t>
            </w:r>
            <w:r w:rsidR="005A468B">
              <w:rPr>
                <w:rFonts w:ascii="Leelawadee" w:hAnsi="Leelawadee" w:cs="Leelawadee"/>
                <w:sz w:val="20"/>
                <w:szCs w:val="20"/>
              </w:rPr>
              <w:t>M</w:t>
            </w:r>
            <w:r w:rsidR="0007525E" w:rsidRPr="0007525E">
              <w:rPr>
                <w:rFonts w:ascii="Leelawadee" w:hAnsi="Leelawadee" w:cs="Leelawadee"/>
                <w:sz w:val="20"/>
                <w:szCs w:val="20"/>
              </w:rPr>
              <w:t xml:space="preserve">usic </w:t>
            </w:r>
            <w:r w:rsidR="005A468B">
              <w:rPr>
                <w:rFonts w:ascii="Leelawadee" w:hAnsi="Leelawadee" w:cs="Leelawadee"/>
                <w:sz w:val="20"/>
                <w:szCs w:val="20"/>
              </w:rPr>
              <w:t>Coordinator</w:t>
            </w:r>
            <w:r w:rsidR="0007525E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07525E" w:rsidRPr="0007525E">
              <w:rPr>
                <w:rFonts w:ascii="Leelawadee" w:hAnsi="Leelawadee" w:cs="Leelawadee"/>
                <w:sz w:val="20"/>
                <w:szCs w:val="20"/>
              </w:rPr>
              <w:t xml:space="preserve">is under the direction of the </w:t>
            </w:r>
            <w:r w:rsidR="005A468B">
              <w:rPr>
                <w:rFonts w:ascii="Leelawadee" w:hAnsi="Leelawadee" w:cs="Leelawadee"/>
                <w:sz w:val="20"/>
                <w:szCs w:val="20"/>
              </w:rPr>
              <w:t>P</w:t>
            </w:r>
            <w:r w:rsidR="0007525E" w:rsidRPr="0007525E">
              <w:rPr>
                <w:rFonts w:ascii="Leelawadee" w:hAnsi="Leelawadee" w:cs="Leelawadee"/>
                <w:sz w:val="20"/>
                <w:szCs w:val="20"/>
              </w:rPr>
              <w:t xml:space="preserve">astor or </w:t>
            </w:r>
            <w:r w:rsidR="005A468B">
              <w:rPr>
                <w:rFonts w:ascii="Leelawadee" w:hAnsi="Leelawadee" w:cs="Leelawadee"/>
                <w:sz w:val="20"/>
                <w:szCs w:val="20"/>
              </w:rPr>
              <w:t>E</w:t>
            </w:r>
            <w:r w:rsidR="0007525E" w:rsidRPr="0007525E">
              <w:rPr>
                <w:rFonts w:ascii="Leelawadee" w:hAnsi="Leelawadee" w:cs="Leelawadee"/>
                <w:sz w:val="20"/>
                <w:szCs w:val="20"/>
              </w:rPr>
              <w:t>lders and does not work independently.</w:t>
            </w:r>
          </w:p>
          <w:p w14:paraId="1CCC56CF" w14:textId="32F8311B" w:rsidR="00E87097" w:rsidRPr="009C22D0" w:rsidRDefault="00B1521D" w:rsidP="00E87097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9C22D0">
              <w:rPr>
                <w:rFonts w:ascii="Leelawadee" w:hAnsi="Leelawadee" w:cs="Leelawadee"/>
                <w:b/>
                <w:sz w:val="20"/>
                <w:szCs w:val="20"/>
              </w:rPr>
              <w:t xml:space="preserve">The responsibilities </w:t>
            </w:r>
            <w:r w:rsidR="00E87097" w:rsidRPr="009C22D0">
              <w:rPr>
                <w:rFonts w:ascii="Leelawadee" w:hAnsi="Leelawadee" w:cs="Leelawadee"/>
                <w:b/>
                <w:sz w:val="20"/>
                <w:szCs w:val="20"/>
              </w:rPr>
              <w:t xml:space="preserve">of </w:t>
            </w:r>
            <w:r w:rsidR="00F95D39">
              <w:rPr>
                <w:rFonts w:ascii="Leelawadee" w:hAnsi="Leelawadee" w:cs="Leelawadee"/>
                <w:b/>
                <w:sz w:val="20"/>
                <w:szCs w:val="20"/>
              </w:rPr>
              <w:t xml:space="preserve">the </w:t>
            </w:r>
            <w:r w:rsidR="005A468B">
              <w:rPr>
                <w:rFonts w:ascii="Leelawadee" w:hAnsi="Leelawadee" w:cs="Leelawadee"/>
                <w:b/>
                <w:sz w:val="20"/>
                <w:szCs w:val="20"/>
              </w:rPr>
              <w:t>M</w:t>
            </w:r>
            <w:r w:rsidR="00F95D39">
              <w:rPr>
                <w:rFonts w:ascii="Leelawadee" w:hAnsi="Leelawadee" w:cs="Leelawadee"/>
                <w:b/>
                <w:sz w:val="20"/>
                <w:szCs w:val="20"/>
              </w:rPr>
              <w:t xml:space="preserve">usic </w:t>
            </w:r>
            <w:r w:rsidR="005A468B">
              <w:rPr>
                <w:rFonts w:ascii="Leelawadee" w:hAnsi="Leelawadee" w:cs="Leelawadee"/>
                <w:b/>
                <w:sz w:val="20"/>
                <w:szCs w:val="20"/>
              </w:rPr>
              <w:t>C</w:t>
            </w:r>
            <w:r w:rsidR="00F95D39">
              <w:rPr>
                <w:rFonts w:ascii="Leelawadee" w:hAnsi="Leelawadee" w:cs="Leelawadee"/>
                <w:b/>
                <w:sz w:val="20"/>
                <w:szCs w:val="20"/>
              </w:rPr>
              <w:t>oordinator</w:t>
            </w:r>
            <w:r w:rsidR="00E87097" w:rsidRPr="009C22D0">
              <w:rPr>
                <w:rFonts w:ascii="Leelawadee" w:hAnsi="Leelawadee" w:cs="Leelawadee"/>
                <w:b/>
                <w:sz w:val="20"/>
                <w:szCs w:val="20"/>
              </w:rPr>
              <w:t xml:space="preserve"> are </w:t>
            </w:r>
            <w:r w:rsidR="00F95D39">
              <w:rPr>
                <w:rFonts w:ascii="Leelawadee" w:hAnsi="Leelawadee" w:cs="Leelawadee"/>
                <w:b/>
                <w:sz w:val="20"/>
                <w:szCs w:val="20"/>
              </w:rPr>
              <w:t>addressed in</w:t>
            </w:r>
            <w:r w:rsidR="00E87097" w:rsidRPr="009C22D0">
              <w:rPr>
                <w:rFonts w:ascii="Leelawadee" w:hAnsi="Leelawadee" w:cs="Leelawadee"/>
                <w:b/>
                <w:sz w:val="20"/>
                <w:szCs w:val="20"/>
              </w:rPr>
              <w:t xml:space="preserve"> the Church Manual</w:t>
            </w:r>
            <w:r w:rsidR="00F95D39">
              <w:rPr>
                <w:rFonts w:ascii="Leelawadee" w:hAnsi="Leelawadee" w:cs="Leelawadee"/>
                <w:b/>
                <w:sz w:val="20"/>
                <w:szCs w:val="20"/>
              </w:rPr>
              <w:t xml:space="preserve">. </w:t>
            </w:r>
            <w:r w:rsidR="00F95D39" w:rsidRPr="005A468B">
              <w:rPr>
                <w:rFonts w:ascii="Leelawadee" w:hAnsi="Leelawadee" w:cs="Leelawadee"/>
                <w:bCs/>
                <w:sz w:val="20"/>
                <w:szCs w:val="20"/>
              </w:rPr>
              <w:t>T</w:t>
            </w:r>
            <w:r w:rsidR="00E87097" w:rsidRPr="005A468B">
              <w:rPr>
                <w:rFonts w:ascii="Leelawadee" w:hAnsi="Leelawadee" w:cs="Leelawadee"/>
                <w:bCs/>
                <w:sz w:val="20"/>
                <w:szCs w:val="20"/>
              </w:rPr>
              <w:t>hey include</w:t>
            </w:r>
            <w:r w:rsidR="00E87097" w:rsidRPr="009C22D0">
              <w:rPr>
                <w:rFonts w:ascii="Leelawadee" w:hAnsi="Leelawadee" w:cs="Leelawadee"/>
                <w:sz w:val="20"/>
                <w:szCs w:val="20"/>
              </w:rPr>
              <w:t xml:space="preserve"> (but are not limited to):</w:t>
            </w:r>
          </w:p>
          <w:p w14:paraId="63010433" w14:textId="37EB02DB" w:rsidR="007E404C" w:rsidRPr="007E404C" w:rsidRDefault="00B57771" w:rsidP="007E404C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>
              <w:rPr>
                <w:rFonts w:ascii="Leelawadee" w:hAnsi="Leelawadee" w:cs="Leelawadee"/>
                <w:sz w:val="20"/>
                <w:szCs w:val="20"/>
              </w:rPr>
              <w:t>O</w:t>
            </w:r>
            <w:r w:rsidR="007E404C" w:rsidRPr="007E404C">
              <w:rPr>
                <w:rFonts w:ascii="Leelawadee" w:hAnsi="Leelawadee" w:cs="Leelawadee"/>
                <w:sz w:val="20"/>
                <w:szCs w:val="20"/>
              </w:rPr>
              <w:t>versight of all forms of music and work</w:t>
            </w:r>
            <w:r>
              <w:rPr>
                <w:rFonts w:ascii="Leelawadee" w:hAnsi="Leelawadee" w:cs="Leelawadee"/>
                <w:sz w:val="20"/>
                <w:szCs w:val="20"/>
              </w:rPr>
              <w:t>ing</w:t>
            </w:r>
            <w:r w:rsidR="007E404C" w:rsidRPr="007E404C">
              <w:rPr>
                <w:rFonts w:ascii="Leelawadee" w:hAnsi="Leelawadee" w:cs="Leelawadee"/>
                <w:sz w:val="20"/>
                <w:szCs w:val="20"/>
              </w:rPr>
              <w:t xml:space="preserve"> alongside other musicians to develop fully the musical life of the church</w:t>
            </w:r>
            <w:r w:rsidR="00E20015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123F746B" w14:textId="6150A712" w:rsidR="007E404C" w:rsidRPr="007E404C" w:rsidRDefault="007E404C" w:rsidP="007E404C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7E404C">
              <w:rPr>
                <w:rFonts w:ascii="Leelawadee" w:hAnsi="Leelawadee" w:cs="Leelawadee"/>
                <w:sz w:val="20"/>
                <w:szCs w:val="20"/>
              </w:rPr>
              <w:t>Liais</w:t>
            </w:r>
            <w:r w:rsidR="00B57771">
              <w:rPr>
                <w:rFonts w:ascii="Leelawadee" w:hAnsi="Leelawadee" w:cs="Leelawadee"/>
                <w:sz w:val="20"/>
                <w:szCs w:val="20"/>
              </w:rPr>
              <w:t>ing</w:t>
            </w:r>
            <w:r w:rsidRPr="007E404C">
              <w:rPr>
                <w:rFonts w:ascii="Leelawadee" w:hAnsi="Leelawadee" w:cs="Leelawadee"/>
                <w:sz w:val="20"/>
                <w:szCs w:val="20"/>
              </w:rPr>
              <w:t xml:space="preserve"> with the </w:t>
            </w:r>
            <w:r w:rsidR="00E20015">
              <w:rPr>
                <w:rFonts w:ascii="Leelawadee" w:hAnsi="Leelawadee" w:cs="Leelawadee"/>
                <w:sz w:val="20"/>
                <w:szCs w:val="20"/>
              </w:rPr>
              <w:t>P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astor and </w:t>
            </w:r>
            <w:r w:rsidR="00E20015">
              <w:rPr>
                <w:rFonts w:ascii="Leelawadee" w:hAnsi="Leelawadee" w:cs="Leelawadee"/>
                <w:sz w:val="20"/>
                <w:szCs w:val="20"/>
              </w:rPr>
              <w:t>E</w:t>
            </w:r>
            <w:r>
              <w:rPr>
                <w:rFonts w:ascii="Leelawadee" w:hAnsi="Leelawadee" w:cs="Leelawadee"/>
                <w:sz w:val="20"/>
                <w:szCs w:val="20"/>
              </w:rPr>
              <w:t>lders</w:t>
            </w:r>
            <w:r w:rsidRPr="007E404C">
              <w:rPr>
                <w:rFonts w:ascii="Leelawadee" w:hAnsi="Leelawadee" w:cs="Leelawadee"/>
                <w:sz w:val="20"/>
                <w:szCs w:val="20"/>
              </w:rPr>
              <w:t xml:space="preserve"> and others who lead services with regard</w:t>
            </w:r>
            <w:r w:rsidR="00E20015">
              <w:rPr>
                <w:rFonts w:ascii="Leelawadee" w:hAnsi="Leelawadee" w:cs="Leelawadee"/>
                <w:sz w:val="20"/>
                <w:szCs w:val="20"/>
              </w:rPr>
              <w:t>s to</w:t>
            </w:r>
            <w:r w:rsidRPr="007E404C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>
              <w:rPr>
                <w:rFonts w:ascii="Leelawadee" w:hAnsi="Leelawadee" w:cs="Leelawadee"/>
                <w:sz w:val="20"/>
                <w:szCs w:val="20"/>
              </w:rPr>
              <w:t>the</w:t>
            </w:r>
            <w:r w:rsidRPr="007E404C">
              <w:rPr>
                <w:rFonts w:ascii="Leelawadee" w:hAnsi="Leelawadee" w:cs="Leelawadee"/>
                <w:sz w:val="20"/>
                <w:szCs w:val="20"/>
              </w:rPr>
              <w:t xml:space="preserve"> style and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 c</w:t>
            </w:r>
            <w:r w:rsidRPr="007E404C">
              <w:rPr>
                <w:rFonts w:ascii="Leelawadee" w:hAnsi="Leelawadee" w:cs="Leelawadee"/>
                <w:sz w:val="20"/>
                <w:szCs w:val="20"/>
              </w:rPr>
              <w:t>ontent of the music provided</w:t>
            </w:r>
            <w:r w:rsidR="00E20015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63077D35" w14:textId="6E2641F1" w:rsidR="007E404C" w:rsidRDefault="007E404C" w:rsidP="007E404C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7E404C">
              <w:rPr>
                <w:rFonts w:ascii="Leelawadee" w:hAnsi="Leelawadee" w:cs="Leelawadee"/>
                <w:sz w:val="20"/>
                <w:szCs w:val="20"/>
              </w:rPr>
              <w:t>Coordinat</w:t>
            </w:r>
            <w:r w:rsidR="00B57771">
              <w:rPr>
                <w:rFonts w:ascii="Leelawadee" w:hAnsi="Leelawadee" w:cs="Leelawadee"/>
                <w:sz w:val="20"/>
                <w:szCs w:val="20"/>
              </w:rPr>
              <w:t>ing</w:t>
            </w:r>
            <w:r w:rsidRPr="007E404C">
              <w:rPr>
                <w:rFonts w:ascii="Leelawadee" w:hAnsi="Leelawadee" w:cs="Leelawadee"/>
                <w:sz w:val="20"/>
                <w:szCs w:val="20"/>
              </w:rPr>
              <w:t xml:space="preserve"> and mak</w:t>
            </w:r>
            <w:r w:rsidR="00B57771">
              <w:rPr>
                <w:rFonts w:ascii="Leelawadee" w:hAnsi="Leelawadee" w:cs="Leelawadee"/>
                <w:sz w:val="20"/>
                <w:szCs w:val="20"/>
              </w:rPr>
              <w:t>ing</w:t>
            </w:r>
            <w:r w:rsidRPr="007E404C">
              <w:rPr>
                <w:rFonts w:ascii="Leelawadee" w:hAnsi="Leelawadee" w:cs="Leelawadee"/>
                <w:sz w:val="20"/>
                <w:szCs w:val="20"/>
              </w:rPr>
              <w:t xml:space="preserve"> best use of the varied talents of </w:t>
            </w:r>
            <w:r>
              <w:rPr>
                <w:rFonts w:ascii="Leelawadee" w:hAnsi="Leelawadee" w:cs="Leelawadee"/>
                <w:sz w:val="20"/>
                <w:szCs w:val="20"/>
              </w:rPr>
              <w:t>church members</w:t>
            </w:r>
            <w:r w:rsidR="00E20015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7A58634A" w14:textId="4CBCA3AD" w:rsidR="007E404C" w:rsidRPr="007E404C" w:rsidRDefault="007E404C" w:rsidP="007E404C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7E404C">
              <w:rPr>
                <w:rFonts w:ascii="Leelawadee" w:hAnsi="Leelawadee" w:cs="Leelawadee"/>
                <w:sz w:val="20"/>
                <w:szCs w:val="20"/>
              </w:rPr>
              <w:t>Develop</w:t>
            </w:r>
            <w:r w:rsidR="00B57771">
              <w:rPr>
                <w:rFonts w:ascii="Leelawadee" w:hAnsi="Leelawadee" w:cs="Leelawadee"/>
                <w:sz w:val="20"/>
                <w:szCs w:val="20"/>
              </w:rPr>
              <w:t>ing</w:t>
            </w:r>
            <w:r w:rsidRPr="007E404C">
              <w:rPr>
                <w:rFonts w:ascii="Leelawadee" w:hAnsi="Leelawadee" w:cs="Leelawadee"/>
                <w:sz w:val="20"/>
                <w:szCs w:val="20"/>
              </w:rPr>
              <w:t xml:space="preserve"> and train</w:t>
            </w:r>
            <w:r w:rsidR="00B57771">
              <w:rPr>
                <w:rFonts w:ascii="Leelawadee" w:hAnsi="Leelawadee" w:cs="Leelawadee"/>
                <w:sz w:val="20"/>
                <w:szCs w:val="20"/>
              </w:rPr>
              <w:t>ing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 young musicians to use their talents for God</w:t>
            </w:r>
            <w:r w:rsidR="00E20015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286FCDD" w14:textId="19D711EB" w:rsidR="007E404C" w:rsidRPr="007E404C" w:rsidRDefault="007E404C" w:rsidP="007E404C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7E404C">
              <w:rPr>
                <w:rFonts w:ascii="Leelawadee" w:hAnsi="Leelawadee" w:cs="Leelawadee"/>
                <w:sz w:val="20"/>
                <w:szCs w:val="20"/>
              </w:rPr>
              <w:t>Wherever possible</w:t>
            </w:r>
            <w:r w:rsidR="0065034C">
              <w:rPr>
                <w:rFonts w:ascii="Leelawadee" w:hAnsi="Leelawadee" w:cs="Leelawadee"/>
                <w:sz w:val="20"/>
                <w:szCs w:val="20"/>
              </w:rPr>
              <w:t>,</w:t>
            </w:r>
            <w:r w:rsidRPr="007E404C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>
              <w:rPr>
                <w:rFonts w:ascii="Leelawadee" w:hAnsi="Leelawadee" w:cs="Leelawadee"/>
                <w:sz w:val="20"/>
                <w:szCs w:val="20"/>
              </w:rPr>
              <w:t>utilis</w:t>
            </w:r>
            <w:r w:rsidR="00B57771">
              <w:rPr>
                <w:rFonts w:ascii="Leelawadee" w:hAnsi="Leelawadee" w:cs="Leelawadee"/>
                <w:sz w:val="20"/>
                <w:szCs w:val="20"/>
              </w:rPr>
              <w:t>ing</w:t>
            </w:r>
            <w:r w:rsidRPr="007E404C">
              <w:rPr>
                <w:rFonts w:ascii="Leelawadee" w:hAnsi="Leelawadee" w:cs="Leelawadee"/>
                <w:sz w:val="20"/>
                <w:szCs w:val="20"/>
              </w:rPr>
              <w:t xml:space="preserve"> music </w:t>
            </w:r>
            <w:r>
              <w:rPr>
                <w:rFonts w:ascii="Leelawadee" w:hAnsi="Leelawadee" w:cs="Leelawadee"/>
                <w:sz w:val="20"/>
                <w:szCs w:val="20"/>
              </w:rPr>
              <w:t>in the outreach efforts of the local church in the community</w:t>
            </w:r>
            <w:r w:rsidR="0065034C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1BBC4382" w14:textId="77777777" w:rsidR="000468A1" w:rsidRPr="009C22D0" w:rsidRDefault="000468A1" w:rsidP="000468A1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9C22D0">
              <w:rPr>
                <w:rFonts w:ascii="Leelawadee" w:hAnsi="Leelawadee" w:cs="Leelawadee"/>
                <w:b/>
                <w:sz w:val="20"/>
                <w:szCs w:val="20"/>
              </w:rPr>
              <w:t xml:space="preserve">Ensure the safety of all children in </w:t>
            </w:r>
            <w:r w:rsidR="00785895" w:rsidRPr="009C22D0">
              <w:rPr>
                <w:rFonts w:ascii="Leelawadee" w:hAnsi="Leelawadee" w:cs="Leelawadee"/>
                <w:b/>
                <w:sz w:val="20"/>
                <w:szCs w:val="20"/>
              </w:rPr>
              <w:t>the church</w:t>
            </w:r>
            <w:r w:rsidRPr="009C22D0">
              <w:rPr>
                <w:rFonts w:ascii="Leelawadee" w:hAnsi="Leelawadee" w:cs="Leelawadee"/>
                <w:b/>
                <w:sz w:val="20"/>
                <w:szCs w:val="20"/>
              </w:rPr>
              <w:t xml:space="preserve"> by:</w:t>
            </w:r>
          </w:p>
          <w:p w14:paraId="6FA11A17" w14:textId="77777777" w:rsidR="00DC09F9" w:rsidRPr="001D1D35" w:rsidRDefault="00DC09F9" w:rsidP="00DC09F9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Following the BUC </w:t>
            </w:r>
            <w:hyperlink r:id="rId7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Safeguarding Our Church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policy and procedures and </w:t>
            </w:r>
            <w:hyperlink r:id="rId8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Code of Conduct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(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Appendix 2,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p.</w:t>
            </w:r>
            <w:r>
              <w:rPr>
                <w:rFonts w:ascii="Leelawadee" w:hAnsi="Leelawadee" w:cs="Leelawadee"/>
                <w:sz w:val="20"/>
                <w:szCs w:val="20"/>
              </w:rPr>
              <w:t>36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) </w:t>
            </w:r>
          </w:p>
          <w:p w14:paraId="7E027B6A" w14:textId="77777777" w:rsidR="00EA4DF4" w:rsidRPr="009C22D0" w:rsidRDefault="00EA4DF4" w:rsidP="00EA4DF4">
            <w:pPr>
              <w:ind w:left="1440"/>
              <w:rPr>
                <w:rFonts w:ascii="Leelawadee" w:hAnsi="Leelawadee" w:cs="Leelawadee"/>
                <w:sz w:val="20"/>
                <w:szCs w:val="20"/>
              </w:rPr>
            </w:pPr>
          </w:p>
          <w:p w14:paraId="502A0EF5" w14:textId="34EF105E" w:rsidR="00EA467C" w:rsidRPr="00B77821" w:rsidRDefault="00EA467C" w:rsidP="00B77821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B77821">
              <w:rPr>
                <w:rFonts w:ascii="Leelawadee" w:hAnsi="Leelawadee" w:cs="Leelawadee"/>
                <w:sz w:val="20"/>
                <w:szCs w:val="20"/>
              </w:rPr>
              <w:t>Signed: _____________________________________________</w:t>
            </w:r>
            <w:r w:rsidR="00B77821" w:rsidRPr="00B77821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B77821">
              <w:rPr>
                <w:rFonts w:ascii="Leelawadee" w:hAnsi="Leelawadee" w:cs="Leelawadee"/>
                <w:sz w:val="20"/>
                <w:szCs w:val="20"/>
              </w:rPr>
              <w:t>__________           Date: _________</w:t>
            </w:r>
            <w:r w:rsidR="00B77821" w:rsidRPr="00B77821">
              <w:rPr>
                <w:rFonts w:ascii="Leelawadee" w:hAnsi="Leelawadee" w:cs="Leelawadee"/>
                <w:sz w:val="20"/>
                <w:szCs w:val="20"/>
              </w:rPr>
              <w:t>______________</w:t>
            </w:r>
            <w:r w:rsidRPr="00B77821">
              <w:rPr>
                <w:rFonts w:ascii="Leelawadee" w:hAnsi="Leelawadee" w:cs="Leelawadee"/>
                <w:sz w:val="20"/>
                <w:szCs w:val="20"/>
              </w:rPr>
              <w:t>__________________</w:t>
            </w:r>
          </w:p>
          <w:p w14:paraId="7873D9AE" w14:textId="77777777" w:rsidR="00EA467C" w:rsidRDefault="00EA467C" w:rsidP="00B77821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B77821">
              <w:rPr>
                <w:rFonts w:ascii="Leelawadee" w:hAnsi="Leelawadee" w:cs="Leelawadee"/>
                <w:sz w:val="20"/>
                <w:szCs w:val="20"/>
              </w:rPr>
              <w:t>(Responsible Person or Minister)</w:t>
            </w:r>
          </w:p>
          <w:p w14:paraId="31A61838" w14:textId="77777777" w:rsidR="00B77821" w:rsidRPr="00B77821" w:rsidRDefault="00B77821" w:rsidP="00B77821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788CB800" w14:textId="5B49C0F3" w:rsidR="0065034C" w:rsidRPr="0065034C" w:rsidRDefault="0065034C" w:rsidP="00B77821">
            <w:pPr>
              <w:pStyle w:val="NoSpacing"/>
            </w:pPr>
            <w:r w:rsidRPr="00B77821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9C22D0" w14:paraId="27878E15" w14:textId="77777777" w:rsidTr="00E20015">
        <w:tc>
          <w:tcPr>
            <w:tcW w:w="10435" w:type="dxa"/>
            <w:gridSpan w:val="2"/>
          </w:tcPr>
          <w:p w14:paraId="05707E70" w14:textId="78C26C8A" w:rsidR="00EA467C" w:rsidRPr="0065034C" w:rsidRDefault="00320F39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65034C">
              <w:rPr>
                <w:rFonts w:ascii="Leelawadee" w:hAnsi="Leelawadee" w:cs="Leelawadee"/>
                <w:sz w:val="16"/>
                <w:szCs w:val="16"/>
              </w:rPr>
              <w:t xml:space="preserve">To be completed by the </w:t>
            </w:r>
            <w:r w:rsidR="009A6D64">
              <w:rPr>
                <w:rFonts w:ascii="Leelawadee" w:hAnsi="Leelawadee" w:cs="Leelawadee"/>
                <w:sz w:val="16"/>
                <w:szCs w:val="16"/>
              </w:rPr>
              <w:t>V</w:t>
            </w:r>
            <w:r w:rsidRPr="0065034C">
              <w:rPr>
                <w:rFonts w:ascii="Leelawadee" w:hAnsi="Leelawadee" w:cs="Leelawadee"/>
                <w:sz w:val="16"/>
                <w:szCs w:val="16"/>
              </w:rPr>
              <w:t>olunteer:</w:t>
            </w:r>
            <w:r w:rsidR="009A6D64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  <w:r w:rsidR="00DC09F9" w:rsidRPr="0065034C">
              <w:rPr>
                <w:rFonts w:ascii="Leelawadee" w:hAnsi="Leelawadee" w:cs="Leelawadee"/>
                <w:sz w:val="16"/>
                <w:szCs w:val="16"/>
              </w:rPr>
              <w:t>I understand the nature of the work I am to do with the children/young people who attend this church programme and agree to Criminal Records checks where requested.  I have read ‘Safeguarding Our Church’ policy and procedures and I understand that it is my duty to protect the children/young people with whom I come into contact.  I know what action to take if abuse is disclosed or discovered.</w:t>
            </w:r>
          </w:p>
          <w:p w14:paraId="185A2549" w14:textId="22D5D689" w:rsidR="00EA467C" w:rsidRPr="00B77821" w:rsidRDefault="00EA467C" w:rsidP="00B77821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B77821">
              <w:rPr>
                <w:rFonts w:ascii="Leelawadee" w:hAnsi="Leelawadee" w:cs="Leelawadee"/>
                <w:sz w:val="20"/>
                <w:szCs w:val="20"/>
              </w:rPr>
              <w:t>Signed: _______________________________</w:t>
            </w:r>
            <w:r w:rsidR="00B77821" w:rsidRPr="00B77821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B77821">
              <w:rPr>
                <w:rFonts w:ascii="Leelawadee" w:hAnsi="Leelawadee" w:cs="Leelawadee"/>
                <w:sz w:val="20"/>
                <w:szCs w:val="20"/>
              </w:rPr>
              <w:t xml:space="preserve">________________________            </w:t>
            </w:r>
            <w:r w:rsidR="000D3724" w:rsidRPr="00B77821">
              <w:rPr>
                <w:rFonts w:ascii="Leelawadee" w:hAnsi="Leelawadee" w:cs="Leelawadee"/>
                <w:sz w:val="20"/>
                <w:szCs w:val="20"/>
              </w:rPr>
              <w:t>Date: _______</w:t>
            </w:r>
            <w:r w:rsidR="00B77821" w:rsidRPr="00B77821">
              <w:rPr>
                <w:rFonts w:ascii="Leelawadee" w:hAnsi="Leelawadee" w:cs="Leelawadee"/>
                <w:sz w:val="20"/>
                <w:szCs w:val="20"/>
              </w:rPr>
              <w:t>______________</w:t>
            </w:r>
            <w:r w:rsidR="000D3724" w:rsidRPr="00B77821">
              <w:rPr>
                <w:rFonts w:ascii="Leelawadee" w:hAnsi="Leelawadee" w:cs="Leelawadee"/>
                <w:sz w:val="20"/>
                <w:szCs w:val="20"/>
              </w:rPr>
              <w:t>__</w:t>
            </w:r>
            <w:r w:rsidRPr="00B77821">
              <w:rPr>
                <w:rFonts w:ascii="Leelawadee" w:hAnsi="Leelawadee" w:cs="Leelawadee"/>
                <w:sz w:val="20"/>
                <w:szCs w:val="20"/>
              </w:rPr>
              <w:t>_________________</w:t>
            </w:r>
          </w:p>
          <w:p w14:paraId="48D139BA" w14:textId="77777777" w:rsidR="00B77821" w:rsidRDefault="00B77821" w:rsidP="00B77821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2E9045A1" w14:textId="77777777" w:rsidR="00B77821" w:rsidRDefault="00B77821" w:rsidP="00B77821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47AF34C0" w14:textId="1DA06D5D" w:rsidR="0065034C" w:rsidRPr="009C22D0" w:rsidRDefault="0065034C" w:rsidP="00B77821">
            <w:pPr>
              <w:pStyle w:val="NoSpacing"/>
            </w:pPr>
            <w:r w:rsidRPr="00B77821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9C22D0" w14:paraId="5A8C4220" w14:textId="77777777" w:rsidTr="00E20015">
        <w:tc>
          <w:tcPr>
            <w:tcW w:w="10435" w:type="dxa"/>
            <w:gridSpan w:val="2"/>
          </w:tcPr>
          <w:p w14:paraId="1662776D" w14:textId="5AC649C3" w:rsidR="00EA467C" w:rsidRPr="0065034C" w:rsidRDefault="00EA467C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65034C">
              <w:rPr>
                <w:rFonts w:ascii="Leelawadee" w:hAnsi="Leelawadee" w:cs="Leelawadee"/>
                <w:sz w:val="16"/>
                <w:szCs w:val="16"/>
              </w:rPr>
              <w:t xml:space="preserve">Note:  These guidelines should be reviewed </w:t>
            </w:r>
            <w:r w:rsidR="00320F39" w:rsidRPr="0065034C">
              <w:rPr>
                <w:rFonts w:ascii="Leelawadee" w:hAnsi="Leelawadee" w:cs="Leelawadee"/>
                <w:sz w:val="16"/>
                <w:szCs w:val="16"/>
              </w:rPr>
              <w:t>bi</w:t>
            </w:r>
            <w:r w:rsidRPr="0065034C">
              <w:rPr>
                <w:rFonts w:ascii="Leelawadee" w:hAnsi="Leelawadee" w:cs="Leelawadee"/>
                <w:sz w:val="16"/>
                <w:szCs w:val="16"/>
              </w:rPr>
              <w:t>annually (at the time of church officer</w:t>
            </w:r>
            <w:r w:rsidR="009A6D64">
              <w:rPr>
                <w:rFonts w:ascii="Leelawadee" w:hAnsi="Leelawadee" w:cs="Leelawadee"/>
                <w:sz w:val="16"/>
                <w:szCs w:val="16"/>
              </w:rPr>
              <w:t>s’</w:t>
            </w:r>
            <w:r w:rsidRPr="0065034C">
              <w:rPr>
                <w:rFonts w:ascii="Leelawadee" w:hAnsi="Leelawadee" w:cs="Leelawadee"/>
                <w:sz w:val="16"/>
                <w:szCs w:val="16"/>
              </w:rPr>
              <w:t xml:space="preserve"> election).  If the job changes substantially a new form should be completed.  Copies should be retained by the Individual and the Responsible Person.</w:t>
            </w:r>
          </w:p>
        </w:tc>
      </w:tr>
    </w:tbl>
    <w:p w14:paraId="51D1A1F0" w14:textId="269C156C" w:rsidR="005C1062" w:rsidRPr="009C22D0" w:rsidRDefault="005C1062" w:rsidP="007E404C">
      <w:pPr>
        <w:rPr>
          <w:rFonts w:ascii="Leelawadee" w:hAnsi="Leelawadee" w:cs="Leelawadee"/>
          <w:sz w:val="22"/>
        </w:rPr>
      </w:pPr>
    </w:p>
    <w:sectPr w:rsidR="005C1062" w:rsidRPr="009C22D0" w:rsidSect="00E2001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72CE6" w14:textId="77777777" w:rsidR="00316B5E" w:rsidRDefault="00316B5E" w:rsidP="00087567">
      <w:r>
        <w:separator/>
      </w:r>
    </w:p>
  </w:endnote>
  <w:endnote w:type="continuationSeparator" w:id="0">
    <w:p w14:paraId="49ADCA43" w14:textId="77777777" w:rsidR="00316B5E" w:rsidRDefault="00316B5E" w:rsidP="0008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32130" w14:textId="77777777" w:rsidR="00DC09F9" w:rsidRPr="003E7B24" w:rsidRDefault="00DC09F9" w:rsidP="00DC09F9">
    <w:pPr>
      <w:pStyle w:val="Footer"/>
      <w:spacing w:after="120"/>
      <w:rPr>
        <w:rFonts w:ascii="Arial Narrow" w:hAnsi="Arial Narrow"/>
      </w:rPr>
    </w:pPr>
    <w:bookmarkStart w:id="0" w:name="_Hlk166646893"/>
    <w:r>
      <w:rPr>
        <w:rFonts w:ascii="Arial Narrow" w:hAnsi="Arial Narrow"/>
        <w:b/>
      </w:rPr>
      <w:t>Disclosure Clerk</w:t>
    </w:r>
    <w:r w:rsidRPr="004376D5">
      <w:rPr>
        <w:rFonts w:ascii="Arial Narrow" w:hAnsi="Arial Narrow"/>
        <w:b/>
      </w:rPr>
      <w:t xml:space="preserve"> to complete</w:t>
    </w:r>
    <w:r>
      <w:rPr>
        <w:rFonts w:ascii="Arial Narrow" w:hAnsi="Arial Narrow"/>
        <w:b/>
      </w:rPr>
      <w:t xml:space="preserve"> this section</w:t>
    </w:r>
    <w:r w:rsidRPr="004376D5">
      <w:rPr>
        <w:rFonts w:ascii="Arial Narrow" w:hAnsi="Arial Narrow"/>
        <w:b/>
      </w:rPr>
      <w:t>:</w:t>
    </w:r>
    <w:r>
      <w:rPr>
        <w:rFonts w:ascii="Arial Narrow" w:hAnsi="Arial Narrow"/>
        <w:b/>
      </w:rPr>
      <w:t xml:space="preserve"> </w:t>
    </w:r>
    <w:r w:rsidRPr="003E7B24">
      <w:rPr>
        <w:rFonts w:ascii="Arial Narrow" w:hAnsi="Arial Narrow"/>
      </w:rPr>
      <w:t xml:space="preserve">        </w:t>
    </w:r>
    <w:r>
      <w:rPr>
        <w:rFonts w:ascii="Arial Narrow" w:hAnsi="Arial Narrow"/>
      </w:rPr>
      <w:t xml:space="preserve">      </w:t>
    </w:r>
    <w:r w:rsidRPr="003E7B24">
      <w:rPr>
        <w:rFonts w:ascii="Arial Narrow" w:hAnsi="Arial Narrow"/>
      </w:rPr>
      <w:t xml:space="preserve">  </w:t>
    </w:r>
    <w:r>
      <w:rPr>
        <w:rFonts w:ascii="Arial Narrow" w:hAnsi="Arial Narrow"/>
      </w:rPr>
      <w:t xml:space="preserve"> Date Criminal Records check Applied for:</w:t>
    </w:r>
    <w:r w:rsidRPr="003E7B24">
      <w:rPr>
        <w:rFonts w:ascii="Arial Narrow" w:hAnsi="Arial Narrow"/>
      </w:rPr>
      <w:tab/>
      <w:t xml:space="preserve">      </w:t>
    </w:r>
  </w:p>
  <w:p w14:paraId="509D1C22" w14:textId="77777777" w:rsidR="00DC09F9" w:rsidRPr="006134CB" w:rsidRDefault="00DC09F9" w:rsidP="00DC09F9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</w:rPr>
      <w:t xml:space="preserve">Criminal Records Check </w:t>
    </w:r>
    <w:r w:rsidRPr="003E7B24">
      <w:rPr>
        <w:rFonts w:ascii="Arial Narrow" w:hAnsi="Arial Narrow"/>
      </w:rPr>
      <w:t>No:</w:t>
    </w:r>
    <w:r w:rsidRPr="003E7B24">
      <w:rPr>
        <w:rFonts w:ascii="Arial Narrow" w:hAnsi="Arial Narrow"/>
      </w:rPr>
      <w:tab/>
    </w:r>
    <w:r>
      <w:rPr>
        <w:rFonts w:ascii="Arial Narrow" w:hAnsi="Arial Narrow"/>
      </w:rPr>
      <w:t xml:space="preserve">                </w:t>
    </w:r>
    <w:r w:rsidRPr="003E7B24">
      <w:rPr>
        <w:rFonts w:ascii="Arial Narrow" w:hAnsi="Arial Narrow"/>
      </w:rPr>
      <w:t xml:space="preserve"> </w:t>
    </w:r>
    <w:r>
      <w:rPr>
        <w:rFonts w:ascii="Arial Narrow" w:hAnsi="Arial Narrow"/>
      </w:rPr>
      <w:t xml:space="preserve">                     </w:t>
    </w:r>
    <w:r w:rsidRPr="003E7B24">
      <w:rPr>
        <w:rFonts w:ascii="Arial Narrow" w:hAnsi="Arial Narrow"/>
      </w:rPr>
      <w:t xml:space="preserve">Date received: </w:t>
    </w:r>
  </w:p>
  <w:bookmarkEnd w:id="0"/>
  <w:p w14:paraId="0D614EE4" w14:textId="77777777" w:rsidR="00087567" w:rsidRDefault="00087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B20BB" w14:textId="77777777" w:rsidR="00316B5E" w:rsidRDefault="00316B5E" w:rsidP="00087567">
      <w:r>
        <w:separator/>
      </w:r>
    </w:p>
  </w:footnote>
  <w:footnote w:type="continuationSeparator" w:id="0">
    <w:p w14:paraId="0F4C1F0E" w14:textId="77777777" w:rsidR="00316B5E" w:rsidRDefault="00316B5E" w:rsidP="0008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3E39"/>
    <w:multiLevelType w:val="hybridMultilevel"/>
    <w:tmpl w:val="C95A33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7D44BE"/>
    <w:multiLevelType w:val="hybridMultilevel"/>
    <w:tmpl w:val="BDA635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800A89"/>
    <w:multiLevelType w:val="hybridMultilevel"/>
    <w:tmpl w:val="A756F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2285686">
    <w:abstractNumId w:val="0"/>
  </w:num>
  <w:num w:numId="2" w16cid:durableId="1365788142">
    <w:abstractNumId w:val="2"/>
  </w:num>
  <w:num w:numId="3" w16cid:durableId="749621197">
    <w:abstractNumId w:val="1"/>
  </w:num>
  <w:num w:numId="4" w16cid:durableId="153276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MDe1tDAzNjIwNTFU0lEKTi0uzszPAykwrAUASsJ+TSwAAAA="/>
  </w:docVars>
  <w:rsids>
    <w:rsidRoot w:val="00EA467C"/>
    <w:rsid w:val="0003565F"/>
    <w:rsid w:val="000468A1"/>
    <w:rsid w:val="00056BA9"/>
    <w:rsid w:val="0007525E"/>
    <w:rsid w:val="00087567"/>
    <w:rsid w:val="000D3724"/>
    <w:rsid w:val="000F2D84"/>
    <w:rsid w:val="0017154D"/>
    <w:rsid w:val="001C4B70"/>
    <w:rsid w:val="0020356D"/>
    <w:rsid w:val="003014E3"/>
    <w:rsid w:val="00315365"/>
    <w:rsid w:val="00316B5E"/>
    <w:rsid w:val="00320F39"/>
    <w:rsid w:val="003A6E74"/>
    <w:rsid w:val="004119BA"/>
    <w:rsid w:val="004D32B1"/>
    <w:rsid w:val="005566B9"/>
    <w:rsid w:val="005A058B"/>
    <w:rsid w:val="005A468B"/>
    <w:rsid w:val="005B4CED"/>
    <w:rsid w:val="005C1062"/>
    <w:rsid w:val="005D4936"/>
    <w:rsid w:val="00621C5A"/>
    <w:rsid w:val="0065034C"/>
    <w:rsid w:val="00667D4C"/>
    <w:rsid w:val="006E25F4"/>
    <w:rsid w:val="006E28BD"/>
    <w:rsid w:val="00785895"/>
    <w:rsid w:val="007D2936"/>
    <w:rsid w:val="007E24BE"/>
    <w:rsid w:val="007E404C"/>
    <w:rsid w:val="008A722F"/>
    <w:rsid w:val="009A6D64"/>
    <w:rsid w:val="009C22D0"/>
    <w:rsid w:val="00A22E63"/>
    <w:rsid w:val="00A4215E"/>
    <w:rsid w:val="00A855AB"/>
    <w:rsid w:val="00A958C4"/>
    <w:rsid w:val="00AD786B"/>
    <w:rsid w:val="00B1521D"/>
    <w:rsid w:val="00B336A4"/>
    <w:rsid w:val="00B4193B"/>
    <w:rsid w:val="00B51DB0"/>
    <w:rsid w:val="00B526A3"/>
    <w:rsid w:val="00B529B1"/>
    <w:rsid w:val="00B57771"/>
    <w:rsid w:val="00B77821"/>
    <w:rsid w:val="00BA0837"/>
    <w:rsid w:val="00BF3262"/>
    <w:rsid w:val="00C05AC5"/>
    <w:rsid w:val="00C574FD"/>
    <w:rsid w:val="00D5212E"/>
    <w:rsid w:val="00DB76EB"/>
    <w:rsid w:val="00DC09F9"/>
    <w:rsid w:val="00DD34BB"/>
    <w:rsid w:val="00E009C2"/>
    <w:rsid w:val="00E20015"/>
    <w:rsid w:val="00E274DE"/>
    <w:rsid w:val="00E87097"/>
    <w:rsid w:val="00EA467C"/>
    <w:rsid w:val="00EA4DF4"/>
    <w:rsid w:val="00F40AAB"/>
    <w:rsid w:val="00F63913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E73AB"/>
  <w15:docId w15:val="{9B87D1A6-9C04-4FBD-B95E-52666E02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5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7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56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75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09F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77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entist.uk/fileadmin/adventist.uk/departments_buc/Family_Ministries/Safeguarding/2024_Policy_Sections/12_-_Appendix_2_-_Code_of_Conduc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ventist.uk/departments/family-ministries/safeguar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</dc:creator>
  <cp:lastModifiedBy>Kathleen Hanson</cp:lastModifiedBy>
  <cp:revision>9</cp:revision>
  <cp:lastPrinted>2014-04-13T15:09:00Z</cp:lastPrinted>
  <dcterms:created xsi:type="dcterms:W3CDTF">2024-05-15T09:55:00Z</dcterms:created>
  <dcterms:modified xsi:type="dcterms:W3CDTF">2024-05-21T10:27:00Z</dcterms:modified>
</cp:coreProperties>
</file>