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2698D" w14:textId="77777777" w:rsidR="005E7A5B" w:rsidRDefault="005E7A5B"/>
    <w:p w14:paraId="0E2B7EC6" w14:textId="77777777" w:rsidR="005E7A5B" w:rsidRDefault="005E7A5B" w:rsidP="005E7A5B">
      <w:pPr>
        <w:pStyle w:val="Heading5"/>
        <w:ind w:left="597"/>
      </w:pPr>
      <w:bookmarkStart w:id="0" w:name="_TOC_250016"/>
      <w:r>
        <w:rPr>
          <w:color w:val="2E5395"/>
          <w:w w:val="105"/>
        </w:rPr>
        <w:t>APPENDIX</w:t>
      </w:r>
      <w:r>
        <w:rPr>
          <w:color w:val="2E5395"/>
          <w:spacing w:val="-8"/>
          <w:w w:val="105"/>
        </w:rPr>
        <w:t xml:space="preserve"> </w:t>
      </w:r>
      <w:r>
        <w:rPr>
          <w:color w:val="2E5395"/>
          <w:w w:val="105"/>
        </w:rPr>
        <w:t>24:</w:t>
      </w:r>
      <w:r>
        <w:rPr>
          <w:color w:val="2E5395"/>
          <w:spacing w:val="-9"/>
          <w:w w:val="105"/>
        </w:rPr>
        <w:t xml:space="preserve"> </w:t>
      </w:r>
      <w:r>
        <w:rPr>
          <w:color w:val="2E5395"/>
          <w:w w:val="105"/>
        </w:rPr>
        <w:t>BUC</w:t>
      </w:r>
      <w:r>
        <w:rPr>
          <w:color w:val="2E5395"/>
          <w:spacing w:val="-8"/>
          <w:w w:val="105"/>
        </w:rPr>
        <w:t xml:space="preserve"> </w:t>
      </w:r>
      <w:r>
        <w:rPr>
          <w:color w:val="2E5395"/>
          <w:w w:val="105"/>
        </w:rPr>
        <w:t>WHISTLEBLOWING</w:t>
      </w:r>
      <w:r>
        <w:rPr>
          <w:color w:val="2E5395"/>
          <w:spacing w:val="-9"/>
          <w:w w:val="105"/>
        </w:rPr>
        <w:t xml:space="preserve"> </w:t>
      </w:r>
      <w:bookmarkEnd w:id="0"/>
      <w:r>
        <w:rPr>
          <w:color w:val="2E5395"/>
          <w:spacing w:val="-2"/>
          <w:w w:val="105"/>
        </w:rPr>
        <w:t>POLICY</w:t>
      </w:r>
    </w:p>
    <w:p w14:paraId="35AB2927" w14:textId="77777777" w:rsidR="005E7A5B" w:rsidRDefault="005E7A5B" w:rsidP="005E7A5B">
      <w:pPr>
        <w:pStyle w:val="BodyText"/>
        <w:spacing w:before="72"/>
        <w:rPr>
          <w:rFonts w:ascii="Trebuchet MS"/>
          <w:b/>
          <w:sz w:val="24"/>
        </w:rPr>
      </w:pPr>
    </w:p>
    <w:p w14:paraId="025691FE" w14:textId="77777777" w:rsidR="005E7A5B" w:rsidRDefault="005E7A5B" w:rsidP="005E7A5B">
      <w:pPr>
        <w:pStyle w:val="Heading9"/>
        <w:spacing w:before="1"/>
        <w:ind w:left="597"/>
      </w:pPr>
      <w:r>
        <w:rPr>
          <w:spacing w:val="-2"/>
        </w:rPr>
        <w:t>Introduction</w:t>
      </w:r>
    </w:p>
    <w:p w14:paraId="4E2B6210" w14:textId="77777777" w:rsidR="005E7A5B" w:rsidRDefault="005E7A5B" w:rsidP="005E7A5B">
      <w:pPr>
        <w:pStyle w:val="BodyText"/>
        <w:spacing w:before="36"/>
        <w:rPr>
          <w:rFonts w:ascii="Trebuchet MS"/>
          <w:b/>
        </w:rPr>
      </w:pPr>
    </w:p>
    <w:p w14:paraId="715DE0C5" w14:textId="77777777" w:rsidR="005E7A5B" w:rsidRDefault="005E7A5B" w:rsidP="005E7A5B">
      <w:pPr>
        <w:pStyle w:val="BodyText"/>
        <w:ind w:left="669" w:right="1582"/>
        <w:jc w:val="both"/>
      </w:pPr>
      <w:r>
        <w:t>The British Union Conference (BUC) seeks to operate all aspects of business to high standards of conduct</w:t>
      </w:r>
      <w:r>
        <w:rPr>
          <w:spacing w:val="40"/>
        </w:rPr>
        <w:t xml:space="preserve"> </w:t>
      </w:r>
      <w:r>
        <w:t>and integrity. In the event that a BUC staff member (lay employees and all ministers who serve in appointments</w:t>
      </w:r>
      <w:r>
        <w:rPr>
          <w:spacing w:val="33"/>
        </w:rPr>
        <w:t xml:space="preserve"> </w:t>
      </w:r>
      <w:r>
        <w:t>under</w:t>
      </w:r>
      <w:r>
        <w:rPr>
          <w:spacing w:val="35"/>
        </w:rPr>
        <w:t xml:space="preserve"> </w:t>
      </w:r>
      <w:r>
        <w:t>the</w:t>
      </w:r>
      <w:r>
        <w:rPr>
          <w:spacing w:val="32"/>
        </w:rPr>
        <w:t xml:space="preserve"> </w:t>
      </w:r>
      <w:r>
        <w:t>control</w:t>
      </w:r>
      <w:r>
        <w:rPr>
          <w:spacing w:val="32"/>
        </w:rPr>
        <w:t xml:space="preserve"> </w:t>
      </w:r>
      <w:r>
        <w:t>of</w:t>
      </w:r>
      <w:r>
        <w:rPr>
          <w:spacing w:val="35"/>
        </w:rPr>
        <w:t xml:space="preserve"> </w:t>
      </w:r>
      <w:r>
        <w:t>the</w:t>
      </w:r>
      <w:r>
        <w:rPr>
          <w:spacing w:val="32"/>
        </w:rPr>
        <w:t xml:space="preserve"> </w:t>
      </w:r>
      <w:r>
        <w:t>BUC)</w:t>
      </w:r>
      <w:r>
        <w:rPr>
          <w:spacing w:val="33"/>
        </w:rPr>
        <w:t xml:space="preserve"> </w:t>
      </w:r>
      <w:r>
        <w:t>becomes</w:t>
      </w:r>
      <w:r>
        <w:rPr>
          <w:spacing w:val="33"/>
        </w:rPr>
        <w:t xml:space="preserve"> </w:t>
      </w:r>
      <w:r>
        <w:t>aware</w:t>
      </w:r>
      <w:r>
        <w:rPr>
          <w:spacing w:val="40"/>
        </w:rPr>
        <w:t xml:space="preserve"> </w:t>
      </w:r>
      <w:r>
        <w:t>of</w:t>
      </w:r>
      <w:r>
        <w:rPr>
          <w:spacing w:val="35"/>
        </w:rPr>
        <w:t xml:space="preserve"> </w:t>
      </w:r>
      <w:r>
        <w:t>activities</w:t>
      </w:r>
      <w:r>
        <w:rPr>
          <w:spacing w:val="33"/>
        </w:rPr>
        <w:t xml:space="preserve"> </w:t>
      </w:r>
      <w:r>
        <w:t>which</w:t>
      </w:r>
      <w:r>
        <w:rPr>
          <w:spacing w:val="31"/>
        </w:rPr>
        <w:t xml:space="preserve"> </w:t>
      </w:r>
      <w:r>
        <w:t>give</w:t>
      </w:r>
      <w:r>
        <w:rPr>
          <w:spacing w:val="32"/>
        </w:rPr>
        <w:t xml:space="preserve"> </w:t>
      </w:r>
      <w:r>
        <w:t>cause</w:t>
      </w:r>
      <w:r>
        <w:rPr>
          <w:spacing w:val="32"/>
        </w:rPr>
        <w:t xml:space="preserve"> </w:t>
      </w:r>
      <w:r>
        <w:t>for</w:t>
      </w:r>
      <w:r>
        <w:rPr>
          <w:spacing w:val="32"/>
        </w:rPr>
        <w:t xml:space="preserve"> </w:t>
      </w:r>
      <w:r>
        <w:t>concern, the</w:t>
      </w:r>
      <w:r>
        <w:rPr>
          <w:spacing w:val="33"/>
        </w:rPr>
        <w:t xml:space="preserve"> </w:t>
      </w:r>
      <w:r>
        <w:t>BUC</w:t>
      </w:r>
      <w:r>
        <w:rPr>
          <w:spacing w:val="32"/>
        </w:rPr>
        <w:t xml:space="preserve"> </w:t>
      </w:r>
      <w:r>
        <w:t>has</w:t>
      </w:r>
      <w:r>
        <w:rPr>
          <w:spacing w:val="34"/>
        </w:rPr>
        <w:t xml:space="preserve"> </w:t>
      </w:r>
      <w:r>
        <w:t>established</w:t>
      </w:r>
      <w:r>
        <w:rPr>
          <w:spacing w:val="33"/>
        </w:rPr>
        <w:t xml:space="preserve"> </w:t>
      </w:r>
      <w:r>
        <w:t>the</w:t>
      </w:r>
      <w:r>
        <w:rPr>
          <w:spacing w:val="33"/>
        </w:rPr>
        <w:t xml:space="preserve"> </w:t>
      </w:r>
      <w:r>
        <w:t>following</w:t>
      </w:r>
      <w:r>
        <w:rPr>
          <w:spacing w:val="33"/>
        </w:rPr>
        <w:t xml:space="preserve"> </w:t>
      </w:r>
      <w:r>
        <w:t>code</w:t>
      </w:r>
      <w:r>
        <w:rPr>
          <w:spacing w:val="33"/>
        </w:rPr>
        <w:t xml:space="preserve"> </w:t>
      </w:r>
      <w:r>
        <w:t>of</w:t>
      </w:r>
      <w:r>
        <w:rPr>
          <w:spacing w:val="36"/>
        </w:rPr>
        <w:t xml:space="preserve"> </w:t>
      </w:r>
      <w:r>
        <w:t>practice,</w:t>
      </w:r>
      <w:r>
        <w:rPr>
          <w:spacing w:val="33"/>
        </w:rPr>
        <w:t xml:space="preserve"> </w:t>
      </w:r>
      <w:r>
        <w:t>which</w:t>
      </w:r>
      <w:r>
        <w:rPr>
          <w:spacing w:val="32"/>
        </w:rPr>
        <w:t xml:space="preserve"> </w:t>
      </w:r>
      <w:r>
        <w:t>provides</w:t>
      </w:r>
      <w:r>
        <w:rPr>
          <w:spacing w:val="34"/>
        </w:rPr>
        <w:t xml:space="preserve"> </w:t>
      </w:r>
      <w:r>
        <w:t>a</w:t>
      </w:r>
      <w:r>
        <w:rPr>
          <w:spacing w:val="33"/>
        </w:rPr>
        <w:t xml:space="preserve"> </w:t>
      </w:r>
      <w:r>
        <w:t>framework,</w:t>
      </w:r>
      <w:r>
        <w:rPr>
          <w:spacing w:val="33"/>
        </w:rPr>
        <w:t xml:space="preserve"> </w:t>
      </w:r>
      <w:r>
        <w:t>to</w:t>
      </w:r>
      <w:r>
        <w:rPr>
          <w:spacing w:val="33"/>
        </w:rPr>
        <w:t xml:space="preserve"> </w:t>
      </w:r>
      <w:r>
        <w:t>allow</w:t>
      </w:r>
      <w:r>
        <w:rPr>
          <w:spacing w:val="33"/>
        </w:rPr>
        <w:t xml:space="preserve"> </w:t>
      </w:r>
      <w:r>
        <w:t>concerns to</w:t>
      </w:r>
      <w:r>
        <w:rPr>
          <w:spacing w:val="38"/>
        </w:rPr>
        <w:t xml:space="preserve"> </w:t>
      </w:r>
      <w:r>
        <w:t>be</w:t>
      </w:r>
      <w:r>
        <w:rPr>
          <w:spacing w:val="37"/>
        </w:rPr>
        <w:t xml:space="preserve"> </w:t>
      </w:r>
      <w:r>
        <w:t>raised</w:t>
      </w:r>
      <w:r>
        <w:rPr>
          <w:spacing w:val="37"/>
        </w:rPr>
        <w:t xml:space="preserve"> </w:t>
      </w:r>
      <w:r>
        <w:t>in</w:t>
      </w:r>
      <w:r>
        <w:rPr>
          <w:spacing w:val="37"/>
        </w:rPr>
        <w:t xml:space="preserve"> </w:t>
      </w:r>
      <w:r>
        <w:t>confidence</w:t>
      </w:r>
      <w:r>
        <w:rPr>
          <w:spacing w:val="37"/>
        </w:rPr>
        <w:t xml:space="preserve"> </w:t>
      </w:r>
      <w:r>
        <w:t>and,</w:t>
      </w:r>
      <w:r>
        <w:rPr>
          <w:spacing w:val="37"/>
        </w:rPr>
        <w:t xml:space="preserve"> </w:t>
      </w:r>
      <w:r>
        <w:t>to</w:t>
      </w:r>
      <w:r>
        <w:rPr>
          <w:spacing w:val="38"/>
        </w:rPr>
        <w:t xml:space="preserve"> </w:t>
      </w:r>
      <w:r>
        <w:t>allow</w:t>
      </w:r>
      <w:r>
        <w:rPr>
          <w:spacing w:val="37"/>
        </w:rPr>
        <w:t xml:space="preserve"> </w:t>
      </w:r>
      <w:r>
        <w:t>for</w:t>
      </w:r>
      <w:r>
        <w:rPr>
          <w:spacing w:val="38"/>
        </w:rPr>
        <w:t xml:space="preserve"> </w:t>
      </w:r>
      <w:r>
        <w:t>a</w:t>
      </w:r>
      <w:r>
        <w:rPr>
          <w:spacing w:val="37"/>
        </w:rPr>
        <w:t xml:space="preserve"> </w:t>
      </w:r>
      <w:r>
        <w:t>thorough</w:t>
      </w:r>
      <w:r>
        <w:rPr>
          <w:spacing w:val="37"/>
        </w:rPr>
        <w:t xml:space="preserve"> </w:t>
      </w:r>
      <w:r>
        <w:t>and</w:t>
      </w:r>
      <w:r>
        <w:rPr>
          <w:spacing w:val="37"/>
        </w:rPr>
        <w:t xml:space="preserve"> </w:t>
      </w:r>
      <w:r>
        <w:t>appropriate</w:t>
      </w:r>
      <w:r>
        <w:rPr>
          <w:spacing w:val="37"/>
        </w:rPr>
        <w:t xml:space="preserve"> </w:t>
      </w:r>
      <w:r>
        <w:t>investigation</w:t>
      </w:r>
      <w:r>
        <w:rPr>
          <w:spacing w:val="40"/>
        </w:rPr>
        <w:t xml:space="preserve"> </w:t>
      </w:r>
      <w:r>
        <w:t>of</w:t>
      </w:r>
      <w:r>
        <w:rPr>
          <w:spacing w:val="40"/>
        </w:rPr>
        <w:t xml:space="preserve"> </w:t>
      </w:r>
      <w:r>
        <w:t>the</w:t>
      </w:r>
      <w:r>
        <w:rPr>
          <w:spacing w:val="37"/>
        </w:rPr>
        <w:t xml:space="preserve"> </w:t>
      </w:r>
      <w:r>
        <w:t>matter.</w:t>
      </w:r>
    </w:p>
    <w:p w14:paraId="3984D80F" w14:textId="77777777" w:rsidR="005E7A5B" w:rsidRDefault="005E7A5B" w:rsidP="005E7A5B">
      <w:pPr>
        <w:pStyle w:val="BodyText"/>
        <w:spacing w:before="4"/>
      </w:pPr>
    </w:p>
    <w:p w14:paraId="38617FE8" w14:textId="77777777" w:rsidR="005E7A5B" w:rsidRDefault="005E7A5B" w:rsidP="005E7A5B">
      <w:pPr>
        <w:pStyle w:val="BodyText"/>
        <w:ind w:left="669" w:right="1566"/>
        <w:jc w:val="both"/>
      </w:pPr>
      <w:r>
        <w:t>The BUC is committed to creating a climate of trust and openness, so that a person who has a genuine concern or suspicion can raise the matter with full confidence that it will be appropriately considered and resolved. Any individual who makes a disclosure of wrongdoing or malpractice will be treated with respect and</w:t>
      </w:r>
      <w:r>
        <w:rPr>
          <w:spacing w:val="28"/>
        </w:rPr>
        <w:t xml:space="preserve"> </w:t>
      </w:r>
      <w:r>
        <w:t>will</w:t>
      </w:r>
      <w:r>
        <w:rPr>
          <w:spacing w:val="29"/>
        </w:rPr>
        <w:t xml:space="preserve"> </w:t>
      </w:r>
      <w:r>
        <w:t>be</w:t>
      </w:r>
      <w:r>
        <w:rPr>
          <w:spacing w:val="28"/>
        </w:rPr>
        <w:t xml:space="preserve"> </w:t>
      </w:r>
      <w:r>
        <w:t>protected</w:t>
      </w:r>
      <w:r>
        <w:rPr>
          <w:spacing w:val="28"/>
        </w:rPr>
        <w:t xml:space="preserve"> </w:t>
      </w:r>
      <w:r>
        <w:t>against</w:t>
      </w:r>
      <w:r>
        <w:rPr>
          <w:spacing w:val="24"/>
        </w:rPr>
        <w:t xml:space="preserve"> </w:t>
      </w:r>
      <w:r>
        <w:t>victimisation,</w:t>
      </w:r>
      <w:r>
        <w:rPr>
          <w:spacing w:val="24"/>
        </w:rPr>
        <w:t xml:space="preserve"> </w:t>
      </w:r>
      <w:r>
        <w:t>provided</w:t>
      </w:r>
      <w:r>
        <w:rPr>
          <w:spacing w:val="25"/>
        </w:rPr>
        <w:t xml:space="preserve"> </w:t>
      </w:r>
      <w:r>
        <w:t>that</w:t>
      </w:r>
      <w:r>
        <w:rPr>
          <w:spacing w:val="28"/>
        </w:rPr>
        <w:t xml:space="preserve"> </w:t>
      </w:r>
      <w:r>
        <w:t>the</w:t>
      </w:r>
      <w:r>
        <w:rPr>
          <w:spacing w:val="30"/>
        </w:rPr>
        <w:t xml:space="preserve"> </w:t>
      </w:r>
      <w:r>
        <w:t>worker</w:t>
      </w:r>
      <w:r>
        <w:rPr>
          <w:spacing w:val="28"/>
        </w:rPr>
        <w:t xml:space="preserve"> </w:t>
      </w:r>
      <w:r>
        <w:t>had</w:t>
      </w:r>
      <w:r>
        <w:rPr>
          <w:spacing w:val="28"/>
        </w:rPr>
        <w:t xml:space="preserve"> </w:t>
      </w:r>
      <w:r>
        <w:t>reasonable</w:t>
      </w:r>
      <w:r>
        <w:rPr>
          <w:spacing w:val="28"/>
        </w:rPr>
        <w:t xml:space="preserve"> </w:t>
      </w:r>
      <w:r>
        <w:t>grounds</w:t>
      </w:r>
      <w:r>
        <w:rPr>
          <w:spacing w:val="29"/>
        </w:rPr>
        <w:t xml:space="preserve"> </w:t>
      </w:r>
      <w:r>
        <w:t>to</w:t>
      </w:r>
      <w:r>
        <w:rPr>
          <w:spacing w:val="25"/>
        </w:rPr>
        <w:t xml:space="preserve"> </w:t>
      </w:r>
      <w:r>
        <w:t>suspect the</w:t>
      </w:r>
      <w:r>
        <w:rPr>
          <w:spacing w:val="40"/>
        </w:rPr>
        <w:t xml:space="preserve"> </w:t>
      </w:r>
      <w:r>
        <w:t>wrongdoing;</w:t>
      </w:r>
      <w:r>
        <w:rPr>
          <w:spacing w:val="40"/>
        </w:rPr>
        <w:t xml:space="preserve"> </w:t>
      </w:r>
      <w:r>
        <w:t>anyone</w:t>
      </w:r>
      <w:r>
        <w:rPr>
          <w:spacing w:val="40"/>
        </w:rPr>
        <w:t xml:space="preserve"> </w:t>
      </w:r>
      <w:r>
        <w:t>who</w:t>
      </w:r>
      <w:r>
        <w:rPr>
          <w:spacing w:val="40"/>
        </w:rPr>
        <w:t xml:space="preserve"> </w:t>
      </w:r>
      <w:r>
        <w:t>victimises</w:t>
      </w:r>
      <w:r>
        <w:rPr>
          <w:spacing w:val="40"/>
        </w:rPr>
        <w:t xml:space="preserve"> </w:t>
      </w:r>
      <w:r>
        <w:t>a</w:t>
      </w:r>
      <w:r>
        <w:rPr>
          <w:spacing w:val="40"/>
        </w:rPr>
        <w:t xml:space="preserve"> </w:t>
      </w:r>
      <w:r>
        <w:t>whistleblower</w:t>
      </w:r>
      <w:r>
        <w:rPr>
          <w:spacing w:val="40"/>
        </w:rPr>
        <w:t xml:space="preserve"> </w:t>
      </w:r>
      <w:r>
        <w:t>will</w:t>
      </w:r>
      <w:r>
        <w:rPr>
          <w:spacing w:val="40"/>
        </w:rPr>
        <w:t xml:space="preserve"> </w:t>
      </w:r>
      <w:r>
        <w:t>be</w:t>
      </w:r>
      <w:r>
        <w:rPr>
          <w:spacing w:val="40"/>
        </w:rPr>
        <w:t xml:space="preserve"> </w:t>
      </w:r>
      <w:r>
        <w:t>subject</w:t>
      </w:r>
      <w:r>
        <w:rPr>
          <w:spacing w:val="40"/>
        </w:rPr>
        <w:t xml:space="preserve"> </w:t>
      </w:r>
      <w:r>
        <w:t>to</w:t>
      </w:r>
      <w:r>
        <w:rPr>
          <w:spacing w:val="40"/>
        </w:rPr>
        <w:t xml:space="preserve"> </w:t>
      </w:r>
      <w:r>
        <w:t>the</w:t>
      </w:r>
      <w:r>
        <w:rPr>
          <w:spacing w:val="40"/>
        </w:rPr>
        <w:t xml:space="preserve"> </w:t>
      </w:r>
      <w:r>
        <w:t>BUC’s</w:t>
      </w:r>
      <w:r>
        <w:rPr>
          <w:spacing w:val="40"/>
        </w:rPr>
        <w:t xml:space="preserve"> </w:t>
      </w:r>
      <w:r>
        <w:t>disciplina</w:t>
      </w:r>
      <w:r>
        <w:rPr>
          <w:spacing w:val="-13"/>
        </w:rPr>
        <w:t xml:space="preserve"> </w:t>
      </w:r>
      <w:r>
        <w:t xml:space="preserve">ry </w:t>
      </w:r>
      <w:r>
        <w:rPr>
          <w:spacing w:val="-2"/>
        </w:rPr>
        <w:t>procedure.</w:t>
      </w:r>
    </w:p>
    <w:p w14:paraId="0F74B390" w14:textId="77777777" w:rsidR="005E7A5B" w:rsidRDefault="005E7A5B" w:rsidP="005E7A5B">
      <w:pPr>
        <w:pStyle w:val="BodyText"/>
        <w:spacing w:before="30"/>
      </w:pPr>
    </w:p>
    <w:p w14:paraId="0B194B58" w14:textId="77777777" w:rsidR="005E7A5B" w:rsidRDefault="005E7A5B" w:rsidP="005E7A5B">
      <w:pPr>
        <w:pStyle w:val="Heading9"/>
        <w:ind w:left="597"/>
      </w:pPr>
      <w:r>
        <w:t>What</w:t>
      </w:r>
      <w:r>
        <w:rPr>
          <w:spacing w:val="-9"/>
        </w:rPr>
        <w:t xml:space="preserve"> </w:t>
      </w:r>
      <w:r>
        <w:t>is</w:t>
      </w:r>
      <w:r>
        <w:rPr>
          <w:spacing w:val="-11"/>
        </w:rPr>
        <w:t xml:space="preserve"> </w:t>
      </w:r>
      <w:r>
        <w:rPr>
          <w:spacing w:val="-2"/>
        </w:rPr>
        <w:t>whistleblowing?</w:t>
      </w:r>
    </w:p>
    <w:p w14:paraId="646C3300" w14:textId="77777777" w:rsidR="005E7A5B" w:rsidRDefault="005E7A5B" w:rsidP="005E7A5B">
      <w:pPr>
        <w:pStyle w:val="BodyText"/>
        <w:spacing w:before="36"/>
        <w:rPr>
          <w:rFonts w:ascii="Trebuchet MS"/>
          <w:b/>
        </w:rPr>
      </w:pPr>
    </w:p>
    <w:p w14:paraId="25ED8482" w14:textId="77777777" w:rsidR="005E7A5B" w:rsidRDefault="005E7A5B" w:rsidP="005E7A5B">
      <w:pPr>
        <w:pStyle w:val="BodyText"/>
        <w:spacing w:before="1"/>
        <w:ind w:left="669"/>
        <w:jc w:val="both"/>
      </w:pPr>
      <w:r>
        <w:t>A</w:t>
      </w:r>
      <w:r>
        <w:rPr>
          <w:spacing w:val="-12"/>
        </w:rPr>
        <w:t xml:space="preserve"> </w:t>
      </w:r>
      <w:r>
        <w:t>disclosure</w:t>
      </w:r>
      <w:r>
        <w:rPr>
          <w:spacing w:val="-11"/>
        </w:rPr>
        <w:t xml:space="preserve"> </w:t>
      </w:r>
      <w:r>
        <w:t>made</w:t>
      </w:r>
      <w:r>
        <w:rPr>
          <w:spacing w:val="-11"/>
        </w:rPr>
        <w:t xml:space="preserve"> </w:t>
      </w:r>
      <w:r>
        <w:t>to</w:t>
      </w:r>
      <w:r>
        <w:rPr>
          <w:spacing w:val="-10"/>
        </w:rPr>
        <w:t xml:space="preserve"> </w:t>
      </w:r>
      <w:r>
        <w:t>someone</w:t>
      </w:r>
      <w:r>
        <w:rPr>
          <w:spacing w:val="-9"/>
        </w:rPr>
        <w:t xml:space="preserve"> </w:t>
      </w:r>
      <w:r>
        <w:t>in</w:t>
      </w:r>
      <w:r>
        <w:rPr>
          <w:spacing w:val="-12"/>
        </w:rPr>
        <w:t xml:space="preserve"> </w:t>
      </w:r>
      <w:r>
        <w:t>authority</w:t>
      </w:r>
      <w:r>
        <w:rPr>
          <w:spacing w:val="-11"/>
        </w:rPr>
        <w:t xml:space="preserve"> </w:t>
      </w:r>
      <w:r>
        <w:t>alleging</w:t>
      </w:r>
      <w:r>
        <w:rPr>
          <w:spacing w:val="-11"/>
        </w:rPr>
        <w:t xml:space="preserve"> </w:t>
      </w:r>
      <w:r>
        <w:t>corruption,</w:t>
      </w:r>
      <w:r>
        <w:rPr>
          <w:spacing w:val="-11"/>
        </w:rPr>
        <w:t xml:space="preserve"> </w:t>
      </w:r>
      <w:r>
        <w:t>malpractice</w:t>
      </w:r>
      <w:r>
        <w:rPr>
          <w:spacing w:val="-11"/>
        </w:rPr>
        <w:t xml:space="preserve"> </w:t>
      </w:r>
      <w:r>
        <w:t>or</w:t>
      </w:r>
      <w:r>
        <w:rPr>
          <w:spacing w:val="-10"/>
        </w:rPr>
        <w:t xml:space="preserve"> </w:t>
      </w:r>
      <w:r>
        <w:t>wrongdoing.</w:t>
      </w:r>
      <w:r>
        <w:rPr>
          <w:spacing w:val="-10"/>
        </w:rPr>
        <w:t xml:space="preserve"> </w:t>
      </w:r>
      <w:r>
        <w:t>The</w:t>
      </w:r>
      <w:r>
        <w:rPr>
          <w:spacing w:val="-10"/>
        </w:rPr>
        <w:t xml:space="preserve"> </w:t>
      </w:r>
      <w:r>
        <w:t>act</w:t>
      </w:r>
      <w:r>
        <w:rPr>
          <w:spacing w:val="-11"/>
        </w:rPr>
        <w:t xml:space="preserve"> </w:t>
      </w:r>
      <w:r>
        <w:t>of</w:t>
      </w:r>
      <w:r>
        <w:rPr>
          <w:spacing w:val="-9"/>
        </w:rPr>
        <w:t xml:space="preserve"> </w:t>
      </w:r>
      <w:r>
        <w:rPr>
          <w:spacing w:val="-2"/>
        </w:rPr>
        <w:t>blowing</w:t>
      </w:r>
    </w:p>
    <w:p w14:paraId="24012C38" w14:textId="77777777" w:rsidR="005E7A5B" w:rsidRDefault="005E7A5B" w:rsidP="005E7A5B">
      <w:pPr>
        <w:pStyle w:val="BodyText"/>
        <w:ind w:left="669"/>
        <w:jc w:val="both"/>
      </w:pPr>
      <w:r>
        <w:t>the</w:t>
      </w:r>
      <w:r>
        <w:rPr>
          <w:spacing w:val="-2"/>
        </w:rPr>
        <w:t xml:space="preserve"> </w:t>
      </w:r>
      <w:r>
        <w:t>whistle</w:t>
      </w:r>
      <w:r>
        <w:rPr>
          <w:spacing w:val="-2"/>
        </w:rPr>
        <w:t xml:space="preserve"> </w:t>
      </w:r>
      <w:r>
        <w:t>is ‘making</w:t>
      </w:r>
      <w:r>
        <w:rPr>
          <w:spacing w:val="-2"/>
        </w:rPr>
        <w:t xml:space="preserve"> </w:t>
      </w:r>
      <w:r>
        <w:t>a</w:t>
      </w:r>
      <w:r>
        <w:rPr>
          <w:spacing w:val="-2"/>
        </w:rPr>
        <w:t xml:space="preserve"> </w:t>
      </w:r>
      <w:r>
        <w:t>disclosure</w:t>
      </w:r>
      <w:r>
        <w:rPr>
          <w:spacing w:val="-1"/>
        </w:rPr>
        <w:t xml:space="preserve"> </w:t>
      </w:r>
      <w:r>
        <w:t>in</w:t>
      </w:r>
      <w:r>
        <w:rPr>
          <w:spacing w:val="-3"/>
        </w:rPr>
        <w:t xml:space="preserve"> </w:t>
      </w:r>
      <w:r>
        <w:t>the</w:t>
      </w:r>
      <w:r>
        <w:rPr>
          <w:spacing w:val="-1"/>
        </w:rPr>
        <w:t xml:space="preserve"> </w:t>
      </w:r>
      <w:r>
        <w:t>public</w:t>
      </w:r>
      <w:r>
        <w:rPr>
          <w:spacing w:val="-1"/>
        </w:rPr>
        <w:t xml:space="preserve"> </w:t>
      </w:r>
      <w:r>
        <w:rPr>
          <w:spacing w:val="-2"/>
        </w:rPr>
        <w:t>interest.’</w:t>
      </w:r>
    </w:p>
    <w:p w14:paraId="5C0A34A3" w14:textId="77777777" w:rsidR="005E7A5B" w:rsidRDefault="005E7A5B" w:rsidP="005E7A5B">
      <w:pPr>
        <w:pStyle w:val="BodyText"/>
        <w:spacing w:before="1"/>
      </w:pPr>
    </w:p>
    <w:p w14:paraId="0E923852" w14:textId="77777777" w:rsidR="005E7A5B" w:rsidRDefault="005E7A5B" w:rsidP="005E7A5B">
      <w:pPr>
        <w:pStyle w:val="BodyText"/>
        <w:ind w:left="669"/>
        <w:jc w:val="both"/>
      </w:pPr>
      <w:r>
        <w:t>The</w:t>
      </w:r>
      <w:r>
        <w:rPr>
          <w:spacing w:val="-2"/>
        </w:rPr>
        <w:t xml:space="preserve"> </w:t>
      </w:r>
      <w:r>
        <w:t>BUC</w:t>
      </w:r>
      <w:r>
        <w:rPr>
          <w:spacing w:val="-2"/>
        </w:rPr>
        <w:t xml:space="preserve"> </w:t>
      </w:r>
      <w:r>
        <w:t>considers that</w:t>
      </w:r>
      <w:r>
        <w:rPr>
          <w:spacing w:val="-2"/>
        </w:rPr>
        <w:t xml:space="preserve"> </w:t>
      </w:r>
      <w:r>
        <w:t>the</w:t>
      </w:r>
      <w:r>
        <w:rPr>
          <w:spacing w:val="-1"/>
        </w:rPr>
        <w:t xml:space="preserve"> </w:t>
      </w:r>
      <w:r>
        <w:t>following</w:t>
      </w:r>
      <w:r>
        <w:rPr>
          <w:spacing w:val="-1"/>
        </w:rPr>
        <w:t xml:space="preserve"> </w:t>
      </w:r>
      <w:r>
        <w:t>types of</w:t>
      </w:r>
      <w:r>
        <w:rPr>
          <w:spacing w:val="1"/>
        </w:rPr>
        <w:t xml:space="preserve"> </w:t>
      </w:r>
      <w:r>
        <w:t>activity</w:t>
      </w:r>
      <w:r>
        <w:rPr>
          <w:spacing w:val="-2"/>
        </w:rPr>
        <w:t xml:space="preserve"> </w:t>
      </w:r>
      <w:r>
        <w:t>or</w:t>
      </w:r>
      <w:r>
        <w:rPr>
          <w:spacing w:val="-1"/>
        </w:rPr>
        <w:t xml:space="preserve"> </w:t>
      </w:r>
      <w:r>
        <w:t>behaviour</w:t>
      </w:r>
      <w:r>
        <w:rPr>
          <w:spacing w:val="-1"/>
        </w:rPr>
        <w:t xml:space="preserve"> </w:t>
      </w:r>
      <w:r>
        <w:t>should</w:t>
      </w:r>
      <w:r>
        <w:rPr>
          <w:spacing w:val="-1"/>
        </w:rPr>
        <w:t xml:space="preserve"> </w:t>
      </w:r>
      <w:r>
        <w:t>be</w:t>
      </w:r>
      <w:r>
        <w:rPr>
          <w:spacing w:val="-1"/>
        </w:rPr>
        <w:t xml:space="preserve"> </w:t>
      </w:r>
      <w:r>
        <w:t>dealt</w:t>
      </w:r>
      <w:r>
        <w:rPr>
          <w:spacing w:val="-2"/>
        </w:rPr>
        <w:t xml:space="preserve"> </w:t>
      </w:r>
      <w:r>
        <w:t>with</w:t>
      </w:r>
      <w:r>
        <w:rPr>
          <w:spacing w:val="-2"/>
        </w:rPr>
        <w:t xml:space="preserve"> </w:t>
      </w:r>
      <w:r>
        <w:t>under</w:t>
      </w:r>
      <w:r>
        <w:rPr>
          <w:spacing w:val="-1"/>
        </w:rPr>
        <w:t xml:space="preserve"> </w:t>
      </w:r>
      <w:r>
        <w:t>this</w:t>
      </w:r>
      <w:r>
        <w:rPr>
          <w:spacing w:val="-1"/>
        </w:rPr>
        <w:t xml:space="preserve"> </w:t>
      </w:r>
      <w:r>
        <w:rPr>
          <w:spacing w:val="-2"/>
        </w:rPr>
        <w:t>policy:</w:t>
      </w:r>
    </w:p>
    <w:p w14:paraId="1A8752DF" w14:textId="77777777" w:rsidR="005E7A5B" w:rsidRDefault="005E7A5B" w:rsidP="005E7A5B">
      <w:pPr>
        <w:pStyle w:val="ListParagraph"/>
        <w:numPr>
          <w:ilvl w:val="0"/>
          <w:numId w:val="1"/>
        </w:numPr>
        <w:tabs>
          <w:tab w:val="left" w:pos="1317"/>
        </w:tabs>
        <w:spacing w:before="224" w:line="233" w:lineRule="exact"/>
        <w:rPr>
          <w:sz w:val="18"/>
        </w:rPr>
      </w:pPr>
      <w:r>
        <w:rPr>
          <w:sz w:val="18"/>
        </w:rPr>
        <w:t>Manipulation</w:t>
      </w:r>
      <w:r>
        <w:rPr>
          <w:spacing w:val="-6"/>
          <w:sz w:val="18"/>
        </w:rPr>
        <w:t xml:space="preserve"> </w:t>
      </w:r>
      <w:r>
        <w:rPr>
          <w:sz w:val="18"/>
        </w:rPr>
        <w:t>of</w:t>
      </w:r>
      <w:r>
        <w:rPr>
          <w:spacing w:val="-2"/>
          <w:sz w:val="18"/>
        </w:rPr>
        <w:t xml:space="preserve"> </w:t>
      </w:r>
      <w:r>
        <w:rPr>
          <w:sz w:val="18"/>
        </w:rPr>
        <w:t>accounting</w:t>
      </w:r>
      <w:r>
        <w:rPr>
          <w:spacing w:val="-5"/>
          <w:sz w:val="18"/>
        </w:rPr>
        <w:t xml:space="preserve"> </w:t>
      </w:r>
      <w:r>
        <w:rPr>
          <w:sz w:val="18"/>
        </w:rPr>
        <w:t>records</w:t>
      </w:r>
      <w:r>
        <w:rPr>
          <w:spacing w:val="-3"/>
          <w:sz w:val="18"/>
        </w:rPr>
        <w:t xml:space="preserve"> </w:t>
      </w:r>
      <w:r>
        <w:rPr>
          <w:sz w:val="18"/>
        </w:rPr>
        <w:t>and</w:t>
      </w:r>
      <w:r>
        <w:rPr>
          <w:spacing w:val="-5"/>
          <w:sz w:val="18"/>
        </w:rPr>
        <w:t xml:space="preserve"> </w:t>
      </w:r>
      <w:r>
        <w:rPr>
          <w:spacing w:val="-2"/>
          <w:sz w:val="18"/>
        </w:rPr>
        <w:t>finances</w:t>
      </w:r>
    </w:p>
    <w:p w14:paraId="5482E783" w14:textId="77777777" w:rsidR="005E7A5B" w:rsidRDefault="005E7A5B" w:rsidP="005E7A5B">
      <w:pPr>
        <w:pStyle w:val="ListParagraph"/>
        <w:numPr>
          <w:ilvl w:val="0"/>
          <w:numId w:val="1"/>
        </w:numPr>
        <w:tabs>
          <w:tab w:val="left" w:pos="1317"/>
        </w:tabs>
        <w:spacing w:line="224" w:lineRule="exact"/>
        <w:rPr>
          <w:sz w:val="18"/>
        </w:rPr>
      </w:pPr>
      <w:r>
        <w:rPr>
          <w:sz w:val="18"/>
        </w:rPr>
        <w:t>Inappropriate</w:t>
      </w:r>
      <w:r>
        <w:rPr>
          <w:spacing w:val="-2"/>
          <w:sz w:val="18"/>
        </w:rPr>
        <w:t xml:space="preserve"> </w:t>
      </w:r>
      <w:r>
        <w:rPr>
          <w:sz w:val="18"/>
        </w:rPr>
        <w:t>use</w:t>
      </w:r>
      <w:r>
        <w:rPr>
          <w:spacing w:val="-2"/>
          <w:sz w:val="18"/>
        </w:rPr>
        <w:t xml:space="preserve"> </w:t>
      </w:r>
      <w:r>
        <w:rPr>
          <w:sz w:val="18"/>
        </w:rPr>
        <w:t>of assets</w:t>
      </w:r>
      <w:r>
        <w:rPr>
          <w:spacing w:val="-1"/>
          <w:sz w:val="18"/>
        </w:rPr>
        <w:t xml:space="preserve"> </w:t>
      </w:r>
      <w:r>
        <w:rPr>
          <w:sz w:val="18"/>
        </w:rPr>
        <w:t>or</w:t>
      </w:r>
      <w:r>
        <w:rPr>
          <w:spacing w:val="-4"/>
          <w:sz w:val="18"/>
        </w:rPr>
        <w:t xml:space="preserve"> </w:t>
      </w:r>
      <w:r>
        <w:rPr>
          <w:sz w:val="18"/>
        </w:rPr>
        <w:t>funds</w:t>
      </w:r>
      <w:r>
        <w:rPr>
          <w:spacing w:val="-2"/>
          <w:sz w:val="18"/>
        </w:rPr>
        <w:t xml:space="preserve"> </w:t>
      </w:r>
      <w:r>
        <w:rPr>
          <w:sz w:val="18"/>
        </w:rPr>
        <w:t>of which</w:t>
      </w:r>
      <w:r>
        <w:rPr>
          <w:spacing w:val="-2"/>
          <w:sz w:val="18"/>
        </w:rPr>
        <w:t xml:space="preserve"> </w:t>
      </w:r>
      <w:r>
        <w:rPr>
          <w:sz w:val="18"/>
        </w:rPr>
        <w:t>the</w:t>
      </w:r>
      <w:r>
        <w:rPr>
          <w:spacing w:val="-2"/>
          <w:sz w:val="18"/>
        </w:rPr>
        <w:t xml:space="preserve"> </w:t>
      </w:r>
      <w:r>
        <w:rPr>
          <w:sz w:val="18"/>
        </w:rPr>
        <w:t>BUC</w:t>
      </w:r>
      <w:r>
        <w:rPr>
          <w:spacing w:val="-3"/>
          <w:sz w:val="18"/>
        </w:rPr>
        <w:t xml:space="preserve"> </w:t>
      </w:r>
      <w:r>
        <w:rPr>
          <w:sz w:val="18"/>
        </w:rPr>
        <w:t>is</w:t>
      </w:r>
      <w:r>
        <w:rPr>
          <w:spacing w:val="-1"/>
          <w:sz w:val="18"/>
        </w:rPr>
        <w:t xml:space="preserve"> </w:t>
      </w:r>
      <w:r>
        <w:rPr>
          <w:sz w:val="18"/>
        </w:rPr>
        <w:t>the</w:t>
      </w:r>
      <w:r>
        <w:rPr>
          <w:spacing w:val="-4"/>
          <w:sz w:val="18"/>
        </w:rPr>
        <w:t xml:space="preserve"> </w:t>
      </w:r>
      <w:r>
        <w:rPr>
          <w:sz w:val="18"/>
        </w:rPr>
        <w:t>managing</w:t>
      </w:r>
      <w:r>
        <w:rPr>
          <w:spacing w:val="-2"/>
          <w:sz w:val="18"/>
        </w:rPr>
        <w:t xml:space="preserve"> trustee</w:t>
      </w:r>
    </w:p>
    <w:p w14:paraId="3CF876C4" w14:textId="77777777" w:rsidR="005E7A5B" w:rsidRDefault="005E7A5B" w:rsidP="005E7A5B">
      <w:pPr>
        <w:pStyle w:val="ListParagraph"/>
        <w:numPr>
          <w:ilvl w:val="0"/>
          <w:numId w:val="1"/>
        </w:numPr>
        <w:tabs>
          <w:tab w:val="left" w:pos="1317"/>
        </w:tabs>
        <w:spacing w:line="223" w:lineRule="exact"/>
        <w:rPr>
          <w:sz w:val="18"/>
        </w:rPr>
      </w:pPr>
      <w:r>
        <w:rPr>
          <w:sz w:val="18"/>
        </w:rPr>
        <w:t>Decision-making</w:t>
      </w:r>
      <w:r>
        <w:rPr>
          <w:spacing w:val="-3"/>
          <w:sz w:val="18"/>
        </w:rPr>
        <w:t xml:space="preserve"> </w:t>
      </w:r>
      <w:r>
        <w:rPr>
          <w:sz w:val="18"/>
        </w:rPr>
        <w:t>for</w:t>
      </w:r>
      <w:r>
        <w:rPr>
          <w:spacing w:val="-2"/>
          <w:sz w:val="18"/>
        </w:rPr>
        <w:t xml:space="preserve"> </w:t>
      </w:r>
      <w:r>
        <w:rPr>
          <w:sz w:val="18"/>
        </w:rPr>
        <w:t>personal</w:t>
      </w:r>
      <w:r>
        <w:rPr>
          <w:spacing w:val="-3"/>
          <w:sz w:val="18"/>
        </w:rPr>
        <w:t xml:space="preserve"> </w:t>
      </w:r>
      <w:r>
        <w:rPr>
          <w:spacing w:val="-4"/>
          <w:sz w:val="18"/>
        </w:rPr>
        <w:t>gain</w:t>
      </w:r>
    </w:p>
    <w:p w14:paraId="22F0FF71" w14:textId="77777777" w:rsidR="005E7A5B" w:rsidRDefault="005E7A5B" w:rsidP="005E7A5B">
      <w:pPr>
        <w:pStyle w:val="ListParagraph"/>
        <w:numPr>
          <w:ilvl w:val="0"/>
          <w:numId w:val="1"/>
        </w:numPr>
        <w:tabs>
          <w:tab w:val="left" w:pos="1317"/>
        </w:tabs>
        <w:spacing w:line="223" w:lineRule="exact"/>
        <w:rPr>
          <w:sz w:val="18"/>
        </w:rPr>
      </w:pPr>
      <w:r>
        <w:rPr>
          <w:sz w:val="18"/>
        </w:rPr>
        <w:t>Any</w:t>
      </w:r>
      <w:r>
        <w:rPr>
          <w:spacing w:val="-3"/>
          <w:sz w:val="18"/>
        </w:rPr>
        <w:t xml:space="preserve"> </w:t>
      </w:r>
      <w:r>
        <w:rPr>
          <w:sz w:val="18"/>
        </w:rPr>
        <w:t>criminal</w:t>
      </w:r>
      <w:r>
        <w:rPr>
          <w:spacing w:val="-3"/>
          <w:sz w:val="18"/>
        </w:rPr>
        <w:t xml:space="preserve"> </w:t>
      </w:r>
      <w:r>
        <w:rPr>
          <w:spacing w:val="-2"/>
          <w:sz w:val="18"/>
        </w:rPr>
        <w:t>activity</w:t>
      </w:r>
    </w:p>
    <w:p w14:paraId="12845B69" w14:textId="77777777" w:rsidR="005E7A5B" w:rsidRDefault="005E7A5B" w:rsidP="005E7A5B">
      <w:pPr>
        <w:pStyle w:val="ListParagraph"/>
        <w:numPr>
          <w:ilvl w:val="0"/>
          <w:numId w:val="1"/>
        </w:numPr>
        <w:tabs>
          <w:tab w:val="left" w:pos="1317"/>
        </w:tabs>
        <w:spacing w:line="224" w:lineRule="exact"/>
        <w:rPr>
          <w:sz w:val="18"/>
        </w:rPr>
      </w:pPr>
      <w:r>
        <w:rPr>
          <w:sz w:val="18"/>
        </w:rPr>
        <w:t>Abuse</w:t>
      </w:r>
      <w:r>
        <w:rPr>
          <w:spacing w:val="-2"/>
          <w:sz w:val="18"/>
        </w:rPr>
        <w:t xml:space="preserve"> </w:t>
      </w:r>
      <w:r>
        <w:rPr>
          <w:sz w:val="18"/>
        </w:rPr>
        <w:t>of</w:t>
      </w:r>
      <w:r>
        <w:rPr>
          <w:spacing w:val="1"/>
          <w:sz w:val="18"/>
        </w:rPr>
        <w:t xml:space="preserve"> </w:t>
      </w:r>
      <w:r>
        <w:rPr>
          <w:spacing w:val="-2"/>
          <w:sz w:val="18"/>
        </w:rPr>
        <w:t>position</w:t>
      </w:r>
    </w:p>
    <w:p w14:paraId="7AB377F3" w14:textId="77777777" w:rsidR="005E7A5B" w:rsidRDefault="005E7A5B" w:rsidP="005E7A5B">
      <w:pPr>
        <w:pStyle w:val="ListParagraph"/>
        <w:numPr>
          <w:ilvl w:val="0"/>
          <w:numId w:val="1"/>
        </w:numPr>
        <w:tabs>
          <w:tab w:val="left" w:pos="1317"/>
        </w:tabs>
        <w:spacing w:line="224" w:lineRule="exact"/>
        <w:rPr>
          <w:sz w:val="18"/>
        </w:rPr>
      </w:pPr>
      <w:r>
        <w:rPr>
          <w:sz w:val="18"/>
        </w:rPr>
        <w:t>Fraud</w:t>
      </w:r>
      <w:r>
        <w:rPr>
          <w:spacing w:val="-5"/>
          <w:sz w:val="18"/>
        </w:rPr>
        <w:t xml:space="preserve"> </w:t>
      </w:r>
      <w:r>
        <w:rPr>
          <w:sz w:val="18"/>
        </w:rPr>
        <w:t>and</w:t>
      </w:r>
      <w:r>
        <w:rPr>
          <w:spacing w:val="-2"/>
          <w:sz w:val="18"/>
        </w:rPr>
        <w:t xml:space="preserve"> deceit</w:t>
      </w:r>
    </w:p>
    <w:p w14:paraId="520D96F1" w14:textId="77777777" w:rsidR="005E7A5B" w:rsidRDefault="005E7A5B" w:rsidP="005E7A5B">
      <w:pPr>
        <w:pStyle w:val="ListParagraph"/>
        <w:numPr>
          <w:ilvl w:val="0"/>
          <w:numId w:val="1"/>
        </w:numPr>
        <w:tabs>
          <w:tab w:val="left" w:pos="1317"/>
        </w:tabs>
        <w:spacing w:line="223" w:lineRule="exact"/>
        <w:rPr>
          <w:sz w:val="18"/>
        </w:rPr>
      </w:pPr>
      <w:r>
        <w:rPr>
          <w:sz w:val="18"/>
        </w:rPr>
        <w:t>Serious</w:t>
      </w:r>
      <w:r>
        <w:rPr>
          <w:spacing w:val="-1"/>
          <w:sz w:val="18"/>
        </w:rPr>
        <w:t xml:space="preserve"> </w:t>
      </w:r>
      <w:r>
        <w:rPr>
          <w:sz w:val="18"/>
        </w:rPr>
        <w:t>breaches</w:t>
      </w:r>
      <w:r>
        <w:rPr>
          <w:spacing w:val="-1"/>
          <w:sz w:val="18"/>
        </w:rPr>
        <w:t xml:space="preserve"> </w:t>
      </w:r>
      <w:r>
        <w:rPr>
          <w:sz w:val="18"/>
        </w:rPr>
        <w:t>of</w:t>
      </w:r>
      <w:r>
        <w:rPr>
          <w:spacing w:val="1"/>
          <w:sz w:val="18"/>
        </w:rPr>
        <w:t xml:space="preserve"> </w:t>
      </w:r>
      <w:r>
        <w:rPr>
          <w:sz w:val="18"/>
        </w:rPr>
        <w:t>procedure,</w:t>
      </w:r>
      <w:r>
        <w:rPr>
          <w:spacing w:val="-2"/>
          <w:sz w:val="18"/>
        </w:rPr>
        <w:t xml:space="preserve"> </w:t>
      </w:r>
      <w:r>
        <w:rPr>
          <w:sz w:val="18"/>
        </w:rPr>
        <w:t>which</w:t>
      </w:r>
      <w:r>
        <w:rPr>
          <w:spacing w:val="-3"/>
          <w:sz w:val="18"/>
        </w:rPr>
        <w:t xml:space="preserve"> </w:t>
      </w:r>
      <w:r>
        <w:rPr>
          <w:sz w:val="18"/>
        </w:rPr>
        <w:t>may</w:t>
      </w:r>
      <w:r>
        <w:rPr>
          <w:spacing w:val="-2"/>
          <w:sz w:val="18"/>
        </w:rPr>
        <w:t xml:space="preserve"> </w:t>
      </w:r>
      <w:r>
        <w:rPr>
          <w:sz w:val="18"/>
        </w:rPr>
        <w:t>advantage</w:t>
      </w:r>
      <w:r>
        <w:rPr>
          <w:spacing w:val="-2"/>
          <w:sz w:val="18"/>
        </w:rPr>
        <w:t xml:space="preserve"> </w:t>
      </w:r>
      <w:r>
        <w:rPr>
          <w:sz w:val="18"/>
        </w:rPr>
        <w:t>a</w:t>
      </w:r>
      <w:r>
        <w:rPr>
          <w:spacing w:val="-2"/>
          <w:sz w:val="18"/>
        </w:rPr>
        <w:t xml:space="preserve"> </w:t>
      </w:r>
      <w:r>
        <w:rPr>
          <w:sz w:val="18"/>
        </w:rPr>
        <w:t>particular</w:t>
      </w:r>
      <w:r>
        <w:rPr>
          <w:spacing w:val="-1"/>
          <w:sz w:val="18"/>
        </w:rPr>
        <w:t xml:space="preserve"> </w:t>
      </w:r>
      <w:r>
        <w:rPr>
          <w:sz w:val="18"/>
        </w:rPr>
        <w:t>party</w:t>
      </w:r>
      <w:r>
        <w:rPr>
          <w:spacing w:val="-2"/>
          <w:sz w:val="18"/>
        </w:rPr>
        <w:t xml:space="preserve"> </w:t>
      </w:r>
      <w:r>
        <w:rPr>
          <w:sz w:val="18"/>
        </w:rPr>
        <w:t>or</w:t>
      </w:r>
      <w:r>
        <w:rPr>
          <w:spacing w:val="-1"/>
          <w:sz w:val="18"/>
        </w:rPr>
        <w:t xml:space="preserve"> </w:t>
      </w:r>
      <w:r>
        <w:rPr>
          <w:sz w:val="18"/>
        </w:rPr>
        <w:t>any</w:t>
      </w:r>
      <w:r>
        <w:rPr>
          <w:spacing w:val="-2"/>
          <w:sz w:val="18"/>
        </w:rPr>
        <w:t xml:space="preserve"> actions</w:t>
      </w:r>
    </w:p>
    <w:p w14:paraId="6E648A84" w14:textId="77777777" w:rsidR="005E7A5B" w:rsidRDefault="005E7A5B" w:rsidP="005E7A5B">
      <w:pPr>
        <w:pStyle w:val="ListParagraph"/>
        <w:numPr>
          <w:ilvl w:val="0"/>
          <w:numId w:val="1"/>
        </w:numPr>
        <w:tabs>
          <w:tab w:val="left" w:pos="1317"/>
        </w:tabs>
        <w:spacing w:line="231" w:lineRule="exact"/>
        <w:rPr>
          <w:sz w:val="18"/>
        </w:rPr>
      </w:pPr>
      <w:r>
        <w:rPr>
          <w:sz w:val="18"/>
        </w:rPr>
        <w:t>likely</w:t>
      </w:r>
      <w:r>
        <w:rPr>
          <w:spacing w:val="-2"/>
          <w:sz w:val="18"/>
        </w:rPr>
        <w:t xml:space="preserve"> </w:t>
      </w:r>
      <w:r>
        <w:rPr>
          <w:sz w:val="18"/>
        </w:rPr>
        <w:t>to</w:t>
      </w:r>
      <w:r>
        <w:rPr>
          <w:spacing w:val="-1"/>
          <w:sz w:val="18"/>
        </w:rPr>
        <w:t xml:space="preserve"> </w:t>
      </w:r>
      <w:r>
        <w:rPr>
          <w:sz w:val="18"/>
        </w:rPr>
        <w:t>bring</w:t>
      </w:r>
      <w:r>
        <w:rPr>
          <w:spacing w:val="-2"/>
          <w:sz w:val="18"/>
        </w:rPr>
        <w:t xml:space="preserve"> </w:t>
      </w:r>
      <w:r>
        <w:rPr>
          <w:sz w:val="18"/>
        </w:rPr>
        <w:t>the</w:t>
      </w:r>
      <w:r>
        <w:rPr>
          <w:spacing w:val="-1"/>
          <w:sz w:val="18"/>
        </w:rPr>
        <w:t xml:space="preserve"> </w:t>
      </w:r>
      <w:r>
        <w:rPr>
          <w:sz w:val="18"/>
        </w:rPr>
        <w:t>reputation</w:t>
      </w:r>
      <w:r>
        <w:rPr>
          <w:spacing w:val="-3"/>
          <w:sz w:val="18"/>
        </w:rPr>
        <w:t xml:space="preserve"> </w:t>
      </w:r>
      <w:r>
        <w:rPr>
          <w:sz w:val="18"/>
        </w:rPr>
        <w:t>of the</w:t>
      </w:r>
      <w:r>
        <w:rPr>
          <w:spacing w:val="-1"/>
          <w:sz w:val="18"/>
        </w:rPr>
        <w:t xml:space="preserve"> </w:t>
      </w:r>
      <w:r>
        <w:rPr>
          <w:sz w:val="18"/>
        </w:rPr>
        <w:t>Church</w:t>
      </w:r>
      <w:r>
        <w:rPr>
          <w:spacing w:val="-3"/>
          <w:sz w:val="18"/>
        </w:rPr>
        <w:t xml:space="preserve"> </w:t>
      </w:r>
      <w:r>
        <w:rPr>
          <w:sz w:val="18"/>
        </w:rPr>
        <w:t>into</w:t>
      </w:r>
      <w:r>
        <w:rPr>
          <w:spacing w:val="-1"/>
          <w:sz w:val="18"/>
        </w:rPr>
        <w:t xml:space="preserve"> </w:t>
      </w:r>
      <w:r>
        <w:rPr>
          <w:spacing w:val="-2"/>
          <w:sz w:val="18"/>
        </w:rPr>
        <w:t>question.</w:t>
      </w:r>
    </w:p>
    <w:p w14:paraId="2222EA88" w14:textId="77777777" w:rsidR="005E7A5B" w:rsidRDefault="005E7A5B" w:rsidP="005E7A5B">
      <w:pPr>
        <w:pStyle w:val="BodyText"/>
        <w:spacing w:before="3"/>
      </w:pPr>
    </w:p>
    <w:p w14:paraId="308C318F" w14:textId="77777777" w:rsidR="005E7A5B" w:rsidRDefault="005E7A5B" w:rsidP="005E7A5B">
      <w:pPr>
        <w:pStyle w:val="BodyText"/>
        <w:spacing w:before="1"/>
        <w:ind w:left="669"/>
      </w:pPr>
      <w:r>
        <w:t>NB:</w:t>
      </w:r>
      <w:r>
        <w:rPr>
          <w:spacing w:val="9"/>
        </w:rPr>
        <w:t xml:space="preserve"> </w:t>
      </w:r>
      <w:r>
        <w:t>This</w:t>
      </w:r>
      <w:r>
        <w:rPr>
          <w:spacing w:val="8"/>
        </w:rPr>
        <w:t xml:space="preserve"> </w:t>
      </w:r>
      <w:r>
        <w:t>is</w:t>
      </w:r>
      <w:r>
        <w:rPr>
          <w:spacing w:val="8"/>
        </w:rPr>
        <w:t xml:space="preserve"> </w:t>
      </w:r>
      <w:r>
        <w:t>not</w:t>
      </w:r>
      <w:r>
        <w:rPr>
          <w:spacing w:val="9"/>
        </w:rPr>
        <w:t xml:space="preserve"> </w:t>
      </w:r>
      <w:r>
        <w:t>an</w:t>
      </w:r>
      <w:r>
        <w:rPr>
          <w:spacing w:val="9"/>
        </w:rPr>
        <w:t xml:space="preserve"> </w:t>
      </w:r>
      <w:r>
        <w:t>exhaustive</w:t>
      </w:r>
      <w:r>
        <w:rPr>
          <w:spacing w:val="7"/>
        </w:rPr>
        <w:t xml:space="preserve"> </w:t>
      </w:r>
      <w:r>
        <w:rPr>
          <w:spacing w:val="-4"/>
        </w:rPr>
        <w:t>list.</w:t>
      </w:r>
    </w:p>
    <w:p w14:paraId="0D55FFBD" w14:textId="77777777" w:rsidR="005E7A5B" w:rsidRDefault="005E7A5B" w:rsidP="005E7A5B">
      <w:pPr>
        <w:pStyle w:val="BodyText"/>
        <w:ind w:left="669"/>
      </w:pPr>
      <w:r>
        <w:t>For</w:t>
      </w:r>
      <w:r>
        <w:rPr>
          <w:spacing w:val="-3"/>
        </w:rPr>
        <w:t xml:space="preserve"> </w:t>
      </w:r>
      <w:r>
        <w:t>allegations</w:t>
      </w:r>
      <w:r>
        <w:rPr>
          <w:spacing w:val="-1"/>
        </w:rPr>
        <w:t xml:space="preserve"> </w:t>
      </w:r>
      <w:r>
        <w:t>where</w:t>
      </w:r>
      <w:r>
        <w:rPr>
          <w:spacing w:val="-2"/>
        </w:rPr>
        <w:t xml:space="preserve"> </w:t>
      </w:r>
      <w:r>
        <w:t>the</w:t>
      </w:r>
      <w:r>
        <w:rPr>
          <w:spacing w:val="-2"/>
        </w:rPr>
        <w:t xml:space="preserve"> </w:t>
      </w:r>
      <w:r>
        <w:t>report</w:t>
      </w:r>
      <w:r>
        <w:rPr>
          <w:spacing w:val="-3"/>
        </w:rPr>
        <w:t xml:space="preserve"> </w:t>
      </w:r>
      <w:r>
        <w:t>is</w:t>
      </w:r>
      <w:r>
        <w:rPr>
          <w:spacing w:val="-3"/>
        </w:rPr>
        <w:t xml:space="preserve"> </w:t>
      </w:r>
      <w:r>
        <w:t>a</w:t>
      </w:r>
      <w:r>
        <w:rPr>
          <w:spacing w:val="-5"/>
        </w:rPr>
        <w:t xml:space="preserve"> </w:t>
      </w:r>
      <w:r>
        <w:t>complaint</w:t>
      </w:r>
      <w:r>
        <w:rPr>
          <w:spacing w:val="-3"/>
        </w:rPr>
        <w:t xml:space="preserve"> </w:t>
      </w:r>
      <w:r>
        <w:t>rather</w:t>
      </w:r>
      <w:r>
        <w:rPr>
          <w:spacing w:val="-2"/>
        </w:rPr>
        <w:t xml:space="preserve"> </w:t>
      </w:r>
      <w:r>
        <w:t>than</w:t>
      </w:r>
      <w:r>
        <w:rPr>
          <w:spacing w:val="-3"/>
        </w:rPr>
        <w:t xml:space="preserve"> </w:t>
      </w:r>
      <w:r>
        <w:t>information</w:t>
      </w:r>
      <w:r>
        <w:rPr>
          <w:spacing w:val="-2"/>
        </w:rPr>
        <w:t xml:space="preserve"> </w:t>
      </w:r>
      <w:r>
        <w:t>of</w:t>
      </w:r>
      <w:r>
        <w:rPr>
          <w:spacing w:val="-3"/>
        </w:rPr>
        <w:t xml:space="preserve"> </w:t>
      </w:r>
      <w:r>
        <w:t>a</w:t>
      </w:r>
      <w:r>
        <w:rPr>
          <w:spacing w:val="-4"/>
        </w:rPr>
        <w:t xml:space="preserve"> </w:t>
      </w:r>
      <w:r>
        <w:t>wrongdoing,</w:t>
      </w:r>
      <w:r>
        <w:rPr>
          <w:spacing w:val="-3"/>
        </w:rPr>
        <w:t xml:space="preserve"> </w:t>
      </w:r>
      <w:r>
        <w:t>or</w:t>
      </w:r>
      <w:r>
        <w:rPr>
          <w:spacing w:val="-4"/>
        </w:rPr>
        <w:t xml:space="preserve"> </w:t>
      </w:r>
      <w:r>
        <w:t>corruption</w:t>
      </w:r>
      <w:r>
        <w:rPr>
          <w:spacing w:val="-3"/>
        </w:rPr>
        <w:t xml:space="preserve"> </w:t>
      </w:r>
      <w:r>
        <w:rPr>
          <w:spacing w:val="-2"/>
        </w:rPr>
        <w:t>please</w:t>
      </w:r>
    </w:p>
    <w:p w14:paraId="37409F65" w14:textId="77777777" w:rsidR="005E7A5B" w:rsidRDefault="005E7A5B" w:rsidP="005E7A5B">
      <w:pPr>
        <w:pStyle w:val="BodyText"/>
        <w:spacing w:before="1"/>
        <w:ind w:left="669"/>
      </w:pPr>
      <w:r>
        <w:t>refer</w:t>
      </w:r>
      <w:r>
        <w:rPr>
          <w:spacing w:val="-3"/>
        </w:rPr>
        <w:t xml:space="preserve"> </w:t>
      </w:r>
      <w:r>
        <w:t>to</w:t>
      </w:r>
      <w:r>
        <w:rPr>
          <w:spacing w:val="-2"/>
        </w:rPr>
        <w:t xml:space="preserve"> </w:t>
      </w:r>
      <w:r>
        <w:t>the</w:t>
      </w:r>
      <w:r>
        <w:rPr>
          <w:spacing w:val="-2"/>
        </w:rPr>
        <w:t xml:space="preserve"> </w:t>
      </w:r>
      <w:r>
        <w:t>BUC’s</w:t>
      </w:r>
      <w:r>
        <w:rPr>
          <w:spacing w:val="-3"/>
        </w:rPr>
        <w:t xml:space="preserve"> </w:t>
      </w:r>
      <w:r>
        <w:t>grievance</w:t>
      </w:r>
      <w:r>
        <w:rPr>
          <w:spacing w:val="-2"/>
        </w:rPr>
        <w:t xml:space="preserve"> policy.</w:t>
      </w:r>
    </w:p>
    <w:p w14:paraId="452FC633" w14:textId="77777777" w:rsidR="005E7A5B" w:rsidRDefault="005E7A5B" w:rsidP="005E7A5B">
      <w:pPr>
        <w:pStyle w:val="BodyText"/>
        <w:spacing w:before="26"/>
      </w:pPr>
    </w:p>
    <w:p w14:paraId="54D36A91" w14:textId="77777777" w:rsidR="005E7A5B" w:rsidRDefault="005E7A5B" w:rsidP="005E7A5B">
      <w:pPr>
        <w:pStyle w:val="Heading9"/>
        <w:ind w:left="597"/>
      </w:pPr>
      <w:r>
        <w:rPr>
          <w:spacing w:val="-2"/>
        </w:rPr>
        <w:t>The</w:t>
      </w:r>
      <w:r>
        <w:rPr>
          <w:spacing w:val="-8"/>
        </w:rPr>
        <w:t xml:space="preserve"> </w:t>
      </w:r>
      <w:r>
        <w:rPr>
          <w:spacing w:val="-2"/>
        </w:rPr>
        <w:t>Process</w:t>
      </w:r>
    </w:p>
    <w:p w14:paraId="4DAC26EC" w14:textId="77777777" w:rsidR="005E7A5B" w:rsidRDefault="005E7A5B" w:rsidP="005E7A5B">
      <w:pPr>
        <w:pStyle w:val="BodyText"/>
        <w:spacing w:before="62"/>
        <w:rPr>
          <w:rFonts w:ascii="Trebuchet MS"/>
          <w:b/>
        </w:rPr>
      </w:pPr>
    </w:p>
    <w:p w14:paraId="605E1B4D" w14:textId="77777777" w:rsidR="005E7A5B" w:rsidRDefault="005E7A5B" w:rsidP="005E7A5B">
      <w:pPr>
        <w:ind w:left="597"/>
        <w:rPr>
          <w:rFonts w:ascii="Trebuchet MS"/>
          <w:b/>
          <w:sz w:val="18"/>
        </w:rPr>
      </w:pPr>
      <w:r>
        <w:rPr>
          <w:rFonts w:ascii="Trebuchet MS"/>
          <w:b/>
          <w:spacing w:val="-2"/>
          <w:sz w:val="18"/>
        </w:rPr>
        <w:t>What action</w:t>
      </w:r>
      <w:r>
        <w:rPr>
          <w:rFonts w:ascii="Trebuchet MS"/>
          <w:b/>
          <w:spacing w:val="-3"/>
          <w:sz w:val="18"/>
        </w:rPr>
        <w:t xml:space="preserve"> </w:t>
      </w:r>
      <w:r>
        <w:rPr>
          <w:rFonts w:ascii="Trebuchet MS"/>
          <w:b/>
          <w:spacing w:val="-2"/>
          <w:sz w:val="18"/>
        </w:rPr>
        <w:t>should</w:t>
      </w:r>
      <w:r>
        <w:rPr>
          <w:rFonts w:ascii="Trebuchet MS"/>
          <w:b/>
          <w:spacing w:val="-1"/>
          <w:sz w:val="18"/>
        </w:rPr>
        <w:t xml:space="preserve"> </w:t>
      </w:r>
      <w:r>
        <w:rPr>
          <w:rFonts w:ascii="Trebuchet MS"/>
          <w:b/>
          <w:spacing w:val="-2"/>
          <w:sz w:val="18"/>
        </w:rPr>
        <w:t>the</w:t>
      </w:r>
      <w:r>
        <w:rPr>
          <w:rFonts w:ascii="Trebuchet MS"/>
          <w:b/>
          <w:spacing w:val="-1"/>
          <w:sz w:val="18"/>
        </w:rPr>
        <w:t xml:space="preserve"> </w:t>
      </w:r>
      <w:r>
        <w:rPr>
          <w:rFonts w:ascii="Trebuchet MS"/>
          <w:b/>
          <w:spacing w:val="-2"/>
          <w:sz w:val="18"/>
        </w:rPr>
        <w:t>Whistleblower</w:t>
      </w:r>
      <w:r>
        <w:rPr>
          <w:rFonts w:ascii="Trebuchet MS"/>
          <w:b/>
          <w:sz w:val="18"/>
        </w:rPr>
        <w:t xml:space="preserve"> </w:t>
      </w:r>
      <w:r>
        <w:rPr>
          <w:rFonts w:ascii="Trebuchet MS"/>
          <w:b/>
          <w:spacing w:val="-4"/>
          <w:sz w:val="18"/>
        </w:rPr>
        <w:t>take?</w:t>
      </w:r>
    </w:p>
    <w:p w14:paraId="154A4493" w14:textId="77777777" w:rsidR="005E7A5B" w:rsidRDefault="005E7A5B" w:rsidP="005E7A5B">
      <w:pPr>
        <w:pStyle w:val="BodyText"/>
        <w:spacing w:before="37"/>
        <w:rPr>
          <w:rFonts w:ascii="Trebuchet MS"/>
          <w:b/>
        </w:rPr>
      </w:pPr>
    </w:p>
    <w:p w14:paraId="5D356895" w14:textId="77777777" w:rsidR="005E7A5B" w:rsidRDefault="005E7A5B" w:rsidP="005E7A5B">
      <w:pPr>
        <w:pStyle w:val="BodyText"/>
        <w:spacing w:before="1"/>
        <w:ind w:left="669" w:right="1589"/>
        <w:jc w:val="both"/>
      </w:pPr>
      <w:r>
        <w:t>The BUC encourages whistleblowers to inform someone with the ability to address the problem. All staff members should feel confident about taking the steps to disclose information. The following points will provide some guidance in doing this:</w:t>
      </w:r>
    </w:p>
    <w:p w14:paraId="64FA0A46" w14:textId="77777777" w:rsidR="005E7A5B" w:rsidRDefault="005E7A5B" w:rsidP="005E7A5B">
      <w:pPr>
        <w:pStyle w:val="ListParagraph"/>
        <w:numPr>
          <w:ilvl w:val="0"/>
          <w:numId w:val="1"/>
        </w:numPr>
        <w:tabs>
          <w:tab w:val="left" w:pos="1317"/>
        </w:tabs>
        <w:spacing w:before="225" w:line="231" w:lineRule="exact"/>
        <w:rPr>
          <w:sz w:val="18"/>
        </w:rPr>
      </w:pPr>
      <w:r>
        <w:rPr>
          <w:sz w:val="18"/>
        </w:rPr>
        <w:t>Staff</w:t>
      </w:r>
      <w:r>
        <w:rPr>
          <w:spacing w:val="43"/>
          <w:sz w:val="18"/>
        </w:rPr>
        <w:t xml:space="preserve"> </w:t>
      </w:r>
      <w:r>
        <w:rPr>
          <w:sz w:val="18"/>
        </w:rPr>
        <w:t>members</w:t>
      </w:r>
      <w:r>
        <w:rPr>
          <w:spacing w:val="42"/>
          <w:sz w:val="18"/>
        </w:rPr>
        <w:t xml:space="preserve"> </w:t>
      </w:r>
      <w:r>
        <w:rPr>
          <w:sz w:val="18"/>
        </w:rPr>
        <w:t>should</w:t>
      </w:r>
      <w:r>
        <w:rPr>
          <w:spacing w:val="44"/>
          <w:sz w:val="18"/>
        </w:rPr>
        <w:t xml:space="preserve"> </w:t>
      </w:r>
      <w:r>
        <w:rPr>
          <w:sz w:val="18"/>
        </w:rPr>
        <w:t>inform</w:t>
      </w:r>
      <w:r>
        <w:rPr>
          <w:spacing w:val="46"/>
          <w:sz w:val="18"/>
        </w:rPr>
        <w:t xml:space="preserve"> </w:t>
      </w:r>
      <w:r>
        <w:rPr>
          <w:sz w:val="18"/>
        </w:rPr>
        <w:t>their</w:t>
      </w:r>
      <w:r>
        <w:rPr>
          <w:spacing w:val="46"/>
          <w:sz w:val="18"/>
        </w:rPr>
        <w:t xml:space="preserve"> </w:t>
      </w:r>
      <w:r>
        <w:rPr>
          <w:sz w:val="18"/>
        </w:rPr>
        <w:t>line</w:t>
      </w:r>
      <w:r>
        <w:rPr>
          <w:spacing w:val="43"/>
          <w:sz w:val="18"/>
        </w:rPr>
        <w:t xml:space="preserve"> </w:t>
      </w:r>
      <w:r>
        <w:rPr>
          <w:sz w:val="18"/>
        </w:rPr>
        <w:t>manager</w:t>
      </w:r>
      <w:r>
        <w:rPr>
          <w:spacing w:val="45"/>
          <w:sz w:val="18"/>
        </w:rPr>
        <w:t xml:space="preserve"> </w:t>
      </w:r>
      <w:r>
        <w:rPr>
          <w:spacing w:val="-2"/>
          <w:sz w:val="18"/>
        </w:rPr>
        <w:t>immediately</w:t>
      </w:r>
    </w:p>
    <w:p w14:paraId="6768F9B7" w14:textId="77777777" w:rsidR="005E7A5B" w:rsidRDefault="005E7A5B" w:rsidP="005E7A5B">
      <w:pPr>
        <w:pStyle w:val="ListParagraph"/>
        <w:numPr>
          <w:ilvl w:val="0"/>
          <w:numId w:val="1"/>
        </w:numPr>
        <w:tabs>
          <w:tab w:val="left" w:pos="1317"/>
        </w:tabs>
        <w:spacing w:before="11" w:line="216" w:lineRule="auto"/>
        <w:ind w:right="1540"/>
        <w:rPr>
          <w:sz w:val="18"/>
        </w:rPr>
      </w:pPr>
      <w:r>
        <w:rPr>
          <w:sz w:val="18"/>
        </w:rPr>
        <w:t>If</w:t>
      </w:r>
      <w:r>
        <w:rPr>
          <w:spacing w:val="63"/>
          <w:sz w:val="18"/>
        </w:rPr>
        <w:t xml:space="preserve"> </w:t>
      </w:r>
      <w:r>
        <w:rPr>
          <w:sz w:val="18"/>
        </w:rPr>
        <w:t>the</w:t>
      </w:r>
      <w:r>
        <w:rPr>
          <w:spacing w:val="40"/>
          <w:sz w:val="18"/>
        </w:rPr>
        <w:t xml:space="preserve"> </w:t>
      </w:r>
      <w:r>
        <w:rPr>
          <w:sz w:val="18"/>
        </w:rPr>
        <w:t>content</w:t>
      </w:r>
      <w:r>
        <w:rPr>
          <w:spacing w:val="40"/>
          <w:sz w:val="18"/>
        </w:rPr>
        <w:t xml:space="preserve"> </w:t>
      </w:r>
      <w:r>
        <w:rPr>
          <w:sz w:val="18"/>
        </w:rPr>
        <w:t>of</w:t>
      </w:r>
      <w:r>
        <w:rPr>
          <w:spacing w:val="63"/>
          <w:sz w:val="18"/>
        </w:rPr>
        <w:t xml:space="preserve"> </w:t>
      </w:r>
      <w:r>
        <w:rPr>
          <w:sz w:val="18"/>
        </w:rPr>
        <w:t>the</w:t>
      </w:r>
      <w:r>
        <w:rPr>
          <w:spacing w:val="40"/>
          <w:sz w:val="18"/>
        </w:rPr>
        <w:t xml:space="preserve"> </w:t>
      </w:r>
      <w:r>
        <w:rPr>
          <w:sz w:val="18"/>
        </w:rPr>
        <w:t>disclosure</w:t>
      </w:r>
      <w:r>
        <w:rPr>
          <w:spacing w:val="40"/>
          <w:sz w:val="18"/>
        </w:rPr>
        <w:t xml:space="preserve"> </w:t>
      </w:r>
      <w:r>
        <w:rPr>
          <w:sz w:val="18"/>
        </w:rPr>
        <w:t>involves</w:t>
      </w:r>
      <w:r>
        <w:rPr>
          <w:spacing w:val="61"/>
          <w:sz w:val="18"/>
        </w:rPr>
        <w:t xml:space="preserve"> </w:t>
      </w:r>
      <w:r>
        <w:rPr>
          <w:sz w:val="18"/>
        </w:rPr>
        <w:t>the</w:t>
      </w:r>
      <w:r>
        <w:rPr>
          <w:spacing w:val="40"/>
          <w:sz w:val="18"/>
        </w:rPr>
        <w:t xml:space="preserve"> </w:t>
      </w:r>
      <w:r>
        <w:rPr>
          <w:sz w:val="18"/>
        </w:rPr>
        <w:t>staff</w:t>
      </w:r>
      <w:r>
        <w:rPr>
          <w:spacing w:val="63"/>
          <w:sz w:val="18"/>
        </w:rPr>
        <w:t xml:space="preserve"> </w:t>
      </w:r>
      <w:r>
        <w:rPr>
          <w:sz w:val="18"/>
        </w:rPr>
        <w:t>member's</w:t>
      </w:r>
      <w:r>
        <w:rPr>
          <w:spacing w:val="61"/>
          <w:sz w:val="18"/>
        </w:rPr>
        <w:t xml:space="preserve"> </w:t>
      </w:r>
      <w:r>
        <w:rPr>
          <w:sz w:val="18"/>
        </w:rPr>
        <w:t>line</w:t>
      </w:r>
      <w:r>
        <w:rPr>
          <w:spacing w:val="40"/>
          <w:sz w:val="18"/>
        </w:rPr>
        <w:t xml:space="preserve"> </w:t>
      </w:r>
      <w:r>
        <w:rPr>
          <w:sz w:val="18"/>
        </w:rPr>
        <w:t>manager,</w:t>
      </w:r>
      <w:r>
        <w:rPr>
          <w:spacing w:val="40"/>
          <w:sz w:val="18"/>
        </w:rPr>
        <w:t xml:space="preserve"> </w:t>
      </w:r>
      <w:r>
        <w:rPr>
          <w:sz w:val="18"/>
        </w:rPr>
        <w:t>then</w:t>
      </w:r>
      <w:r>
        <w:rPr>
          <w:spacing w:val="63"/>
          <w:sz w:val="18"/>
        </w:rPr>
        <w:t xml:space="preserve"> </w:t>
      </w:r>
      <w:r>
        <w:rPr>
          <w:sz w:val="18"/>
        </w:rPr>
        <w:t>they</w:t>
      </w:r>
      <w:r>
        <w:rPr>
          <w:spacing w:val="40"/>
          <w:sz w:val="18"/>
        </w:rPr>
        <w:t xml:space="preserve"> </w:t>
      </w:r>
      <w:r>
        <w:rPr>
          <w:sz w:val="18"/>
        </w:rPr>
        <w:t>should refer</w:t>
      </w:r>
      <w:r>
        <w:rPr>
          <w:spacing w:val="63"/>
          <w:sz w:val="18"/>
        </w:rPr>
        <w:t xml:space="preserve"> </w:t>
      </w:r>
      <w:r>
        <w:rPr>
          <w:sz w:val="18"/>
        </w:rPr>
        <w:t>the</w:t>
      </w:r>
      <w:r>
        <w:rPr>
          <w:spacing w:val="63"/>
          <w:sz w:val="18"/>
        </w:rPr>
        <w:t xml:space="preserve"> </w:t>
      </w:r>
      <w:r>
        <w:rPr>
          <w:sz w:val="18"/>
        </w:rPr>
        <w:t>disclosure</w:t>
      </w:r>
      <w:r>
        <w:rPr>
          <w:spacing w:val="63"/>
          <w:sz w:val="18"/>
        </w:rPr>
        <w:t xml:space="preserve"> </w:t>
      </w:r>
      <w:r>
        <w:rPr>
          <w:sz w:val="18"/>
        </w:rPr>
        <w:t>to</w:t>
      </w:r>
      <w:r>
        <w:rPr>
          <w:spacing w:val="64"/>
          <w:sz w:val="18"/>
        </w:rPr>
        <w:t xml:space="preserve"> </w:t>
      </w:r>
      <w:r>
        <w:rPr>
          <w:sz w:val="18"/>
        </w:rPr>
        <w:t>their</w:t>
      </w:r>
      <w:r>
        <w:rPr>
          <w:spacing w:val="68"/>
          <w:sz w:val="18"/>
        </w:rPr>
        <w:t xml:space="preserve"> </w:t>
      </w:r>
      <w:r>
        <w:rPr>
          <w:sz w:val="18"/>
        </w:rPr>
        <w:t>line</w:t>
      </w:r>
      <w:r>
        <w:rPr>
          <w:spacing w:val="63"/>
          <w:sz w:val="18"/>
        </w:rPr>
        <w:t xml:space="preserve"> </w:t>
      </w:r>
      <w:r>
        <w:rPr>
          <w:sz w:val="18"/>
        </w:rPr>
        <w:t>manager’s</w:t>
      </w:r>
      <w:r>
        <w:rPr>
          <w:spacing w:val="64"/>
          <w:sz w:val="18"/>
        </w:rPr>
        <w:t xml:space="preserve"> </w:t>
      </w:r>
      <w:r>
        <w:rPr>
          <w:sz w:val="18"/>
        </w:rPr>
        <w:t>manager.</w:t>
      </w:r>
      <w:r>
        <w:rPr>
          <w:spacing w:val="63"/>
          <w:sz w:val="18"/>
        </w:rPr>
        <w:t xml:space="preserve"> </w:t>
      </w:r>
      <w:r>
        <w:rPr>
          <w:sz w:val="18"/>
        </w:rPr>
        <w:t>If</w:t>
      </w:r>
      <w:r>
        <w:rPr>
          <w:spacing w:val="69"/>
          <w:sz w:val="18"/>
        </w:rPr>
        <w:t xml:space="preserve"> </w:t>
      </w:r>
      <w:r>
        <w:rPr>
          <w:sz w:val="18"/>
        </w:rPr>
        <w:t>the</w:t>
      </w:r>
      <w:r>
        <w:rPr>
          <w:spacing w:val="63"/>
          <w:sz w:val="18"/>
        </w:rPr>
        <w:t xml:space="preserve"> </w:t>
      </w:r>
      <w:r>
        <w:rPr>
          <w:sz w:val="18"/>
        </w:rPr>
        <w:t>content</w:t>
      </w:r>
      <w:r>
        <w:rPr>
          <w:spacing w:val="61"/>
          <w:sz w:val="18"/>
        </w:rPr>
        <w:t xml:space="preserve"> </w:t>
      </w:r>
      <w:r>
        <w:rPr>
          <w:sz w:val="18"/>
        </w:rPr>
        <w:t>of</w:t>
      </w:r>
      <w:r>
        <w:rPr>
          <w:spacing w:val="66"/>
          <w:sz w:val="18"/>
        </w:rPr>
        <w:t xml:space="preserve"> </w:t>
      </w:r>
      <w:r>
        <w:rPr>
          <w:sz w:val="18"/>
        </w:rPr>
        <w:t>the</w:t>
      </w:r>
      <w:r>
        <w:rPr>
          <w:spacing w:val="63"/>
          <w:sz w:val="18"/>
        </w:rPr>
        <w:t xml:space="preserve"> </w:t>
      </w:r>
      <w:r>
        <w:rPr>
          <w:sz w:val="18"/>
        </w:rPr>
        <w:t>disclosure</w:t>
      </w:r>
      <w:r>
        <w:rPr>
          <w:spacing w:val="63"/>
          <w:sz w:val="18"/>
        </w:rPr>
        <w:t xml:space="preserve"> </w:t>
      </w:r>
      <w:r>
        <w:rPr>
          <w:sz w:val="18"/>
        </w:rPr>
        <w:t>refers to</w:t>
      </w:r>
      <w:r>
        <w:rPr>
          <w:spacing w:val="66"/>
          <w:sz w:val="18"/>
        </w:rPr>
        <w:t xml:space="preserve"> </w:t>
      </w:r>
      <w:r>
        <w:rPr>
          <w:sz w:val="18"/>
        </w:rPr>
        <w:t>another</w:t>
      </w:r>
      <w:r>
        <w:rPr>
          <w:spacing w:val="64"/>
          <w:sz w:val="18"/>
        </w:rPr>
        <w:t xml:space="preserve"> </w:t>
      </w:r>
      <w:r>
        <w:rPr>
          <w:sz w:val="18"/>
        </w:rPr>
        <w:t>manager,</w:t>
      </w:r>
      <w:r>
        <w:rPr>
          <w:spacing w:val="67"/>
          <w:sz w:val="18"/>
        </w:rPr>
        <w:t xml:space="preserve"> </w:t>
      </w:r>
      <w:r>
        <w:rPr>
          <w:sz w:val="18"/>
        </w:rPr>
        <w:t>then</w:t>
      </w:r>
      <w:r>
        <w:rPr>
          <w:spacing w:val="67"/>
          <w:sz w:val="18"/>
        </w:rPr>
        <w:t xml:space="preserve"> </w:t>
      </w:r>
      <w:r>
        <w:rPr>
          <w:sz w:val="18"/>
        </w:rPr>
        <w:t>they</w:t>
      </w:r>
      <w:r>
        <w:rPr>
          <w:spacing w:val="64"/>
          <w:sz w:val="18"/>
        </w:rPr>
        <w:t xml:space="preserve"> </w:t>
      </w:r>
      <w:r>
        <w:rPr>
          <w:sz w:val="18"/>
        </w:rPr>
        <w:t>should</w:t>
      </w:r>
      <w:r>
        <w:rPr>
          <w:spacing w:val="64"/>
          <w:sz w:val="18"/>
        </w:rPr>
        <w:t xml:space="preserve"> </w:t>
      </w:r>
      <w:r>
        <w:rPr>
          <w:sz w:val="18"/>
        </w:rPr>
        <w:t>refer</w:t>
      </w:r>
      <w:r>
        <w:rPr>
          <w:spacing w:val="64"/>
          <w:sz w:val="18"/>
        </w:rPr>
        <w:t xml:space="preserve"> </w:t>
      </w:r>
      <w:r>
        <w:rPr>
          <w:sz w:val="18"/>
        </w:rPr>
        <w:t>the</w:t>
      </w:r>
      <w:r>
        <w:rPr>
          <w:spacing w:val="64"/>
          <w:sz w:val="18"/>
        </w:rPr>
        <w:t xml:space="preserve"> </w:t>
      </w:r>
      <w:r>
        <w:rPr>
          <w:sz w:val="18"/>
        </w:rPr>
        <w:t>disclosure</w:t>
      </w:r>
      <w:r>
        <w:rPr>
          <w:spacing w:val="67"/>
          <w:sz w:val="18"/>
        </w:rPr>
        <w:t xml:space="preserve"> </w:t>
      </w:r>
      <w:r>
        <w:rPr>
          <w:sz w:val="18"/>
        </w:rPr>
        <w:t>to</w:t>
      </w:r>
      <w:r>
        <w:rPr>
          <w:spacing w:val="66"/>
          <w:sz w:val="18"/>
        </w:rPr>
        <w:t xml:space="preserve"> </w:t>
      </w:r>
      <w:r>
        <w:rPr>
          <w:sz w:val="18"/>
        </w:rPr>
        <w:t>that</w:t>
      </w:r>
      <w:r>
        <w:rPr>
          <w:spacing w:val="80"/>
          <w:sz w:val="18"/>
        </w:rPr>
        <w:t xml:space="preserve"> </w:t>
      </w:r>
      <w:r>
        <w:rPr>
          <w:sz w:val="18"/>
        </w:rPr>
        <w:t>manager’s</w:t>
      </w:r>
      <w:r>
        <w:rPr>
          <w:spacing w:val="57"/>
          <w:sz w:val="18"/>
        </w:rPr>
        <w:t xml:space="preserve"> </w:t>
      </w:r>
      <w:r>
        <w:rPr>
          <w:sz w:val="18"/>
        </w:rPr>
        <w:t>line</w:t>
      </w:r>
      <w:r>
        <w:rPr>
          <w:spacing w:val="59"/>
          <w:sz w:val="18"/>
        </w:rPr>
        <w:t xml:space="preserve"> </w:t>
      </w:r>
      <w:r>
        <w:rPr>
          <w:sz w:val="18"/>
        </w:rPr>
        <w:t>manager. A</w:t>
      </w:r>
      <w:r>
        <w:rPr>
          <w:spacing w:val="40"/>
          <w:sz w:val="18"/>
        </w:rPr>
        <w:t xml:space="preserve"> </w:t>
      </w:r>
      <w:r>
        <w:rPr>
          <w:sz w:val="18"/>
        </w:rPr>
        <w:t>potential</w:t>
      </w:r>
      <w:r>
        <w:rPr>
          <w:spacing w:val="60"/>
          <w:sz w:val="18"/>
        </w:rPr>
        <w:t xml:space="preserve"> </w:t>
      </w:r>
      <w:r>
        <w:rPr>
          <w:sz w:val="18"/>
        </w:rPr>
        <w:t>whistleblower</w:t>
      </w:r>
      <w:r>
        <w:rPr>
          <w:spacing w:val="40"/>
          <w:sz w:val="18"/>
        </w:rPr>
        <w:t xml:space="preserve"> </w:t>
      </w:r>
      <w:r>
        <w:rPr>
          <w:sz w:val="18"/>
        </w:rPr>
        <w:t>can</w:t>
      </w:r>
      <w:r>
        <w:rPr>
          <w:spacing w:val="40"/>
          <w:sz w:val="18"/>
        </w:rPr>
        <w:t xml:space="preserve"> </w:t>
      </w:r>
      <w:r>
        <w:rPr>
          <w:sz w:val="18"/>
        </w:rPr>
        <w:t>seek</w:t>
      </w:r>
      <w:r>
        <w:rPr>
          <w:spacing w:val="40"/>
          <w:sz w:val="18"/>
        </w:rPr>
        <w:t xml:space="preserve"> </w:t>
      </w:r>
      <w:r>
        <w:rPr>
          <w:sz w:val="18"/>
        </w:rPr>
        <w:t>legal</w:t>
      </w:r>
      <w:r>
        <w:rPr>
          <w:spacing w:val="60"/>
          <w:sz w:val="18"/>
        </w:rPr>
        <w:t xml:space="preserve"> </w:t>
      </w:r>
      <w:r>
        <w:rPr>
          <w:sz w:val="18"/>
        </w:rPr>
        <w:t>advice</w:t>
      </w:r>
      <w:r>
        <w:rPr>
          <w:spacing w:val="40"/>
          <w:sz w:val="18"/>
        </w:rPr>
        <w:t xml:space="preserve"> </w:t>
      </w:r>
      <w:r>
        <w:rPr>
          <w:sz w:val="18"/>
        </w:rPr>
        <w:t>or</w:t>
      </w:r>
      <w:r>
        <w:rPr>
          <w:spacing w:val="40"/>
          <w:sz w:val="18"/>
        </w:rPr>
        <w:t xml:space="preserve"> </w:t>
      </w:r>
      <w:r>
        <w:rPr>
          <w:sz w:val="18"/>
        </w:rPr>
        <w:t>speak</w:t>
      </w:r>
      <w:r>
        <w:rPr>
          <w:spacing w:val="40"/>
          <w:sz w:val="18"/>
        </w:rPr>
        <w:t xml:space="preserve"> </w:t>
      </w:r>
      <w:r>
        <w:rPr>
          <w:sz w:val="18"/>
        </w:rPr>
        <w:t>to</w:t>
      </w:r>
      <w:r>
        <w:rPr>
          <w:spacing w:val="40"/>
          <w:sz w:val="18"/>
        </w:rPr>
        <w:t xml:space="preserve"> </w:t>
      </w:r>
      <w:r>
        <w:rPr>
          <w:sz w:val="18"/>
        </w:rPr>
        <w:t>Public</w:t>
      </w:r>
      <w:r>
        <w:rPr>
          <w:spacing w:val="78"/>
          <w:sz w:val="18"/>
        </w:rPr>
        <w:t xml:space="preserve"> </w:t>
      </w:r>
      <w:r>
        <w:rPr>
          <w:sz w:val="18"/>
        </w:rPr>
        <w:t>Concern</w:t>
      </w:r>
      <w:r>
        <w:rPr>
          <w:spacing w:val="40"/>
          <w:sz w:val="18"/>
        </w:rPr>
        <w:t xml:space="preserve"> </w:t>
      </w:r>
      <w:r>
        <w:rPr>
          <w:sz w:val="18"/>
        </w:rPr>
        <w:t>at</w:t>
      </w:r>
      <w:r>
        <w:rPr>
          <w:spacing w:val="40"/>
          <w:sz w:val="18"/>
        </w:rPr>
        <w:t xml:space="preserve"> </w:t>
      </w:r>
      <w:r>
        <w:rPr>
          <w:sz w:val="18"/>
        </w:rPr>
        <w:t>Work</w:t>
      </w:r>
      <w:r>
        <w:rPr>
          <w:spacing w:val="40"/>
          <w:sz w:val="18"/>
        </w:rPr>
        <w:t xml:space="preserve"> </w:t>
      </w:r>
      <w:r>
        <w:rPr>
          <w:sz w:val="18"/>
        </w:rPr>
        <w:t>Charity for</w:t>
      </w:r>
      <w:r>
        <w:rPr>
          <w:spacing w:val="40"/>
          <w:sz w:val="18"/>
        </w:rPr>
        <w:t xml:space="preserve"> </w:t>
      </w:r>
      <w:r>
        <w:rPr>
          <w:sz w:val="18"/>
        </w:rPr>
        <w:t>guidance</w:t>
      </w:r>
      <w:r>
        <w:rPr>
          <w:spacing w:val="40"/>
          <w:sz w:val="18"/>
        </w:rPr>
        <w:t xml:space="preserve"> </w:t>
      </w:r>
      <w:r>
        <w:rPr>
          <w:sz w:val="18"/>
        </w:rPr>
        <w:t>on</w:t>
      </w:r>
      <w:r>
        <w:rPr>
          <w:spacing w:val="40"/>
          <w:sz w:val="18"/>
        </w:rPr>
        <w:t xml:space="preserve"> </w:t>
      </w:r>
      <w:r>
        <w:rPr>
          <w:sz w:val="18"/>
        </w:rPr>
        <w:t>the</w:t>
      </w:r>
      <w:r>
        <w:rPr>
          <w:spacing w:val="40"/>
          <w:sz w:val="18"/>
        </w:rPr>
        <w:t xml:space="preserve"> </w:t>
      </w:r>
      <w:r>
        <w:rPr>
          <w:sz w:val="18"/>
        </w:rPr>
        <w:t>free</w:t>
      </w:r>
      <w:r>
        <w:rPr>
          <w:spacing w:val="40"/>
          <w:sz w:val="18"/>
        </w:rPr>
        <w:t xml:space="preserve"> </w:t>
      </w:r>
      <w:r>
        <w:rPr>
          <w:sz w:val="18"/>
        </w:rPr>
        <w:t>helpline</w:t>
      </w:r>
      <w:r>
        <w:rPr>
          <w:spacing w:val="40"/>
          <w:sz w:val="18"/>
        </w:rPr>
        <w:t xml:space="preserve"> </w:t>
      </w:r>
      <w:r>
        <w:rPr>
          <w:sz w:val="18"/>
        </w:rPr>
        <w:t>0207</w:t>
      </w:r>
      <w:r>
        <w:rPr>
          <w:spacing w:val="40"/>
          <w:sz w:val="18"/>
        </w:rPr>
        <w:t xml:space="preserve"> </w:t>
      </w:r>
      <w:r>
        <w:rPr>
          <w:sz w:val="18"/>
        </w:rPr>
        <w:t>404</w:t>
      </w:r>
      <w:r>
        <w:rPr>
          <w:spacing w:val="40"/>
          <w:sz w:val="18"/>
        </w:rPr>
        <w:t xml:space="preserve"> </w:t>
      </w:r>
      <w:r>
        <w:rPr>
          <w:sz w:val="18"/>
        </w:rPr>
        <w:t>6609</w:t>
      </w:r>
      <w:r>
        <w:rPr>
          <w:spacing w:val="40"/>
          <w:sz w:val="18"/>
        </w:rPr>
        <w:t xml:space="preserve"> </w:t>
      </w:r>
      <w:r>
        <w:rPr>
          <w:sz w:val="18"/>
        </w:rPr>
        <w:t>or</w:t>
      </w:r>
      <w:r>
        <w:rPr>
          <w:spacing w:val="40"/>
          <w:sz w:val="18"/>
        </w:rPr>
        <w:t xml:space="preserve"> </w:t>
      </w:r>
      <w:r>
        <w:rPr>
          <w:sz w:val="18"/>
        </w:rPr>
        <w:t>from</w:t>
      </w:r>
      <w:r>
        <w:rPr>
          <w:spacing w:val="40"/>
          <w:sz w:val="18"/>
        </w:rPr>
        <w:t xml:space="preserve"> </w:t>
      </w:r>
      <w:r>
        <w:rPr>
          <w:sz w:val="18"/>
        </w:rPr>
        <w:t>the</w:t>
      </w:r>
      <w:r>
        <w:rPr>
          <w:spacing w:val="40"/>
          <w:sz w:val="18"/>
        </w:rPr>
        <w:t xml:space="preserve"> </w:t>
      </w:r>
      <w:r>
        <w:rPr>
          <w:color w:val="0000FF"/>
          <w:sz w:val="18"/>
          <w:u w:val="single" w:color="0000FF"/>
        </w:rPr>
        <w:t>Protect</w:t>
      </w:r>
      <w:r>
        <w:rPr>
          <w:color w:val="0000FF"/>
          <w:spacing w:val="40"/>
          <w:sz w:val="18"/>
        </w:rPr>
        <w:t xml:space="preserve"> </w:t>
      </w:r>
      <w:r>
        <w:rPr>
          <w:sz w:val="18"/>
        </w:rPr>
        <w:t>site.</w:t>
      </w:r>
    </w:p>
    <w:p w14:paraId="4140DCF6" w14:textId="77777777" w:rsidR="005E7A5B" w:rsidRDefault="005E7A5B" w:rsidP="005E7A5B">
      <w:pPr>
        <w:pStyle w:val="ListParagraph"/>
        <w:numPr>
          <w:ilvl w:val="0"/>
          <w:numId w:val="1"/>
        </w:numPr>
        <w:tabs>
          <w:tab w:val="left" w:pos="1317"/>
        </w:tabs>
        <w:spacing w:before="7" w:line="216" w:lineRule="auto"/>
        <w:ind w:right="1434"/>
        <w:rPr>
          <w:sz w:val="18"/>
        </w:rPr>
      </w:pPr>
      <w:r>
        <w:rPr>
          <w:noProof/>
        </w:rPr>
        <mc:AlternateContent>
          <mc:Choice Requires="wps">
            <w:drawing>
              <wp:anchor distT="0" distB="0" distL="0" distR="0" simplePos="0" relativeHeight="251659264" behindDoc="0" locked="0" layoutInCell="1" allowOverlap="1" wp14:anchorId="320A7DEA" wp14:editId="578D49F5">
                <wp:simplePos x="0" y="0"/>
                <wp:positionH relativeFrom="page">
                  <wp:posOffset>4693284</wp:posOffset>
                </wp:positionH>
                <wp:positionV relativeFrom="paragraph">
                  <wp:posOffset>536440</wp:posOffset>
                </wp:positionV>
                <wp:extent cx="22860" cy="635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0" cy="6350"/>
                        </a:xfrm>
                        <a:custGeom>
                          <a:avLst/>
                          <a:gdLst/>
                          <a:ahLst/>
                          <a:cxnLst/>
                          <a:rect l="l" t="t" r="r" b="b"/>
                          <a:pathLst>
                            <a:path w="22860" h="6350">
                              <a:moveTo>
                                <a:pt x="22860" y="0"/>
                              </a:moveTo>
                              <a:lnTo>
                                <a:pt x="0" y="0"/>
                              </a:lnTo>
                              <a:lnTo>
                                <a:pt x="0" y="6096"/>
                              </a:lnTo>
                              <a:lnTo>
                                <a:pt x="22860" y="6096"/>
                              </a:lnTo>
                              <a:lnTo>
                                <a:pt x="22860"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6A6EFB0D" id="Graphic 66" o:spid="_x0000_s1026" style="position:absolute;margin-left:369.55pt;margin-top:42.25pt;width:1.8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228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" path="m22860,l,,,6096r22860,l22860,xe" fillcolor="blue" stroked="f">
                <v:path arrowok="t"/>
                <w10:wrap anchorx="page"/>
              </v:shape>
            </w:pict>
          </mc:Fallback>
        </mc:AlternateContent>
      </w:r>
      <w:r>
        <w:rPr>
          <w:sz w:val="18"/>
        </w:rPr>
        <w:t>The Government encourages whistleblowers to contact external groups where appropriate. For example,</w:t>
      </w:r>
      <w:r>
        <w:rPr>
          <w:spacing w:val="-2"/>
          <w:sz w:val="18"/>
        </w:rPr>
        <w:t xml:space="preserve"> </w:t>
      </w:r>
      <w:r>
        <w:rPr>
          <w:sz w:val="18"/>
        </w:rPr>
        <w:t>if a</w:t>
      </w:r>
      <w:r>
        <w:rPr>
          <w:spacing w:val="-2"/>
          <w:sz w:val="18"/>
        </w:rPr>
        <w:t xml:space="preserve"> </w:t>
      </w:r>
      <w:r>
        <w:rPr>
          <w:sz w:val="18"/>
        </w:rPr>
        <w:t>staff</w:t>
      </w:r>
      <w:r>
        <w:rPr>
          <w:spacing w:val="-3"/>
          <w:sz w:val="18"/>
        </w:rPr>
        <w:t xml:space="preserve"> </w:t>
      </w:r>
      <w:r>
        <w:rPr>
          <w:sz w:val="18"/>
        </w:rPr>
        <w:t>member</w:t>
      </w:r>
      <w:r>
        <w:rPr>
          <w:spacing w:val="-2"/>
          <w:sz w:val="18"/>
        </w:rPr>
        <w:t xml:space="preserve"> </w:t>
      </w:r>
      <w:r>
        <w:rPr>
          <w:sz w:val="18"/>
        </w:rPr>
        <w:t>has</w:t>
      </w:r>
      <w:r>
        <w:rPr>
          <w:spacing w:val="-4"/>
          <w:sz w:val="18"/>
        </w:rPr>
        <w:t xml:space="preserve"> </w:t>
      </w:r>
      <w:r>
        <w:rPr>
          <w:sz w:val="18"/>
        </w:rPr>
        <w:t>followed</w:t>
      </w:r>
      <w:r>
        <w:rPr>
          <w:spacing w:val="-2"/>
          <w:sz w:val="18"/>
        </w:rPr>
        <w:t xml:space="preserve"> </w:t>
      </w:r>
      <w:r>
        <w:rPr>
          <w:sz w:val="18"/>
        </w:rPr>
        <w:t>the</w:t>
      </w:r>
      <w:r>
        <w:rPr>
          <w:spacing w:val="-2"/>
          <w:sz w:val="18"/>
        </w:rPr>
        <w:t xml:space="preserve"> </w:t>
      </w:r>
      <w:r>
        <w:rPr>
          <w:sz w:val="18"/>
        </w:rPr>
        <w:t>internal</w:t>
      </w:r>
      <w:r>
        <w:rPr>
          <w:spacing w:val="-2"/>
          <w:sz w:val="18"/>
        </w:rPr>
        <w:t xml:space="preserve"> </w:t>
      </w:r>
      <w:r>
        <w:rPr>
          <w:sz w:val="18"/>
        </w:rPr>
        <w:t>procedure</w:t>
      </w:r>
      <w:r>
        <w:rPr>
          <w:spacing w:val="-2"/>
          <w:sz w:val="18"/>
        </w:rPr>
        <w:t xml:space="preserve"> </w:t>
      </w:r>
      <w:r>
        <w:rPr>
          <w:sz w:val="18"/>
        </w:rPr>
        <w:t>to</w:t>
      </w:r>
      <w:r>
        <w:rPr>
          <w:spacing w:val="-1"/>
          <w:sz w:val="18"/>
        </w:rPr>
        <w:t xml:space="preserve"> </w:t>
      </w:r>
      <w:r>
        <w:rPr>
          <w:sz w:val="18"/>
        </w:rPr>
        <w:t>alert</w:t>
      </w:r>
      <w:r>
        <w:rPr>
          <w:spacing w:val="-3"/>
          <w:sz w:val="18"/>
        </w:rPr>
        <w:t xml:space="preserve"> </w:t>
      </w:r>
      <w:r>
        <w:rPr>
          <w:sz w:val="18"/>
        </w:rPr>
        <w:t>the</w:t>
      </w:r>
      <w:r>
        <w:rPr>
          <w:spacing w:val="-2"/>
          <w:sz w:val="18"/>
        </w:rPr>
        <w:t xml:space="preserve"> </w:t>
      </w:r>
      <w:r>
        <w:rPr>
          <w:sz w:val="18"/>
        </w:rPr>
        <w:t>organisation</w:t>
      </w:r>
      <w:r>
        <w:rPr>
          <w:spacing w:val="-2"/>
          <w:sz w:val="18"/>
        </w:rPr>
        <w:t xml:space="preserve"> </w:t>
      </w:r>
      <w:r>
        <w:rPr>
          <w:sz w:val="18"/>
        </w:rPr>
        <w:t>about</w:t>
      </w:r>
      <w:r>
        <w:rPr>
          <w:spacing w:val="-3"/>
          <w:sz w:val="18"/>
        </w:rPr>
        <w:t xml:space="preserve"> </w:t>
      </w:r>
      <w:r>
        <w:rPr>
          <w:sz w:val="18"/>
        </w:rPr>
        <w:t>a</w:t>
      </w:r>
      <w:r>
        <w:rPr>
          <w:spacing w:val="-2"/>
          <w:sz w:val="18"/>
        </w:rPr>
        <w:t xml:space="preserve"> </w:t>
      </w:r>
      <w:r>
        <w:rPr>
          <w:sz w:val="18"/>
        </w:rPr>
        <w:t xml:space="preserve">health and safety issue and are still concerned about the risk this poses, they can contact the Health and Safety Commission. A full comprehensive list is available on </w:t>
      </w:r>
      <w:r>
        <w:rPr>
          <w:color w:val="0000FF"/>
          <w:sz w:val="18"/>
          <w:u w:val="single" w:color="0000FF"/>
        </w:rPr>
        <w:t>GOV.UK</w:t>
      </w:r>
      <w:r>
        <w:rPr>
          <w:sz w:val="18"/>
        </w:rPr>
        <w:t>.</w:t>
      </w:r>
      <w:r>
        <w:rPr>
          <w:color w:val="0000FF"/>
          <w:sz w:val="18"/>
        </w:rPr>
        <w:t>.</w:t>
      </w:r>
    </w:p>
    <w:p w14:paraId="7069B064" w14:textId="77777777" w:rsidR="005E7A5B" w:rsidRDefault="005E7A5B" w:rsidP="005E7A5B">
      <w:pPr>
        <w:pStyle w:val="ListParagraph"/>
        <w:numPr>
          <w:ilvl w:val="0"/>
          <w:numId w:val="1"/>
        </w:numPr>
        <w:tabs>
          <w:tab w:val="left" w:pos="1317"/>
        </w:tabs>
        <w:spacing w:before="8" w:line="216" w:lineRule="auto"/>
        <w:ind w:right="1612"/>
        <w:rPr>
          <w:sz w:val="18"/>
        </w:rPr>
      </w:pPr>
      <w:r>
        <w:rPr>
          <w:sz w:val="18"/>
        </w:rPr>
        <w:t>Elsewhere</w:t>
      </w:r>
      <w:r>
        <w:rPr>
          <w:spacing w:val="40"/>
          <w:sz w:val="18"/>
        </w:rPr>
        <w:t xml:space="preserve"> </w:t>
      </w:r>
      <w:r>
        <w:rPr>
          <w:sz w:val="18"/>
        </w:rPr>
        <w:t>in</w:t>
      </w:r>
      <w:r>
        <w:rPr>
          <w:spacing w:val="40"/>
          <w:sz w:val="18"/>
        </w:rPr>
        <w:t xml:space="preserve"> </w:t>
      </w:r>
      <w:r>
        <w:rPr>
          <w:sz w:val="18"/>
        </w:rPr>
        <w:t>exceptionally</w:t>
      </w:r>
      <w:r>
        <w:rPr>
          <w:spacing w:val="40"/>
          <w:sz w:val="18"/>
        </w:rPr>
        <w:t xml:space="preserve"> </w:t>
      </w:r>
      <w:r>
        <w:rPr>
          <w:sz w:val="18"/>
        </w:rPr>
        <w:t>serious</w:t>
      </w:r>
      <w:r>
        <w:rPr>
          <w:spacing w:val="40"/>
          <w:sz w:val="18"/>
        </w:rPr>
        <w:t xml:space="preserve"> </w:t>
      </w:r>
      <w:r>
        <w:rPr>
          <w:sz w:val="18"/>
        </w:rPr>
        <w:t>cases;</w:t>
      </w:r>
      <w:r>
        <w:rPr>
          <w:spacing w:val="40"/>
          <w:sz w:val="18"/>
        </w:rPr>
        <w:t xml:space="preserve"> </w:t>
      </w:r>
      <w:r>
        <w:rPr>
          <w:sz w:val="18"/>
        </w:rPr>
        <w:t>where</w:t>
      </w:r>
      <w:r>
        <w:rPr>
          <w:spacing w:val="40"/>
          <w:sz w:val="18"/>
        </w:rPr>
        <w:t xml:space="preserve"> </w:t>
      </w:r>
      <w:r>
        <w:rPr>
          <w:sz w:val="18"/>
        </w:rPr>
        <w:t>internal</w:t>
      </w:r>
      <w:r>
        <w:rPr>
          <w:spacing w:val="40"/>
          <w:sz w:val="18"/>
        </w:rPr>
        <w:t xml:space="preserve"> </w:t>
      </w:r>
      <w:r>
        <w:rPr>
          <w:sz w:val="18"/>
        </w:rPr>
        <w:t>procedures</w:t>
      </w:r>
      <w:r>
        <w:rPr>
          <w:spacing w:val="40"/>
          <w:sz w:val="18"/>
        </w:rPr>
        <w:t xml:space="preserve"> </w:t>
      </w:r>
      <w:r>
        <w:rPr>
          <w:sz w:val="18"/>
        </w:rPr>
        <w:t>have</w:t>
      </w:r>
      <w:r>
        <w:rPr>
          <w:spacing w:val="40"/>
          <w:sz w:val="18"/>
        </w:rPr>
        <w:t xml:space="preserve"> </w:t>
      </w:r>
      <w:r>
        <w:rPr>
          <w:sz w:val="18"/>
        </w:rPr>
        <w:t>been</w:t>
      </w:r>
      <w:r>
        <w:rPr>
          <w:spacing w:val="40"/>
          <w:sz w:val="18"/>
        </w:rPr>
        <w:t xml:space="preserve"> </w:t>
      </w:r>
      <w:r>
        <w:rPr>
          <w:sz w:val="18"/>
        </w:rPr>
        <w:t>exhausted,</w:t>
      </w:r>
      <w:r>
        <w:rPr>
          <w:spacing w:val="40"/>
          <w:sz w:val="18"/>
        </w:rPr>
        <w:t xml:space="preserve"> </w:t>
      </w:r>
      <w:r>
        <w:rPr>
          <w:sz w:val="18"/>
        </w:rPr>
        <w:t>and the</w:t>
      </w:r>
      <w:r>
        <w:rPr>
          <w:spacing w:val="40"/>
          <w:sz w:val="18"/>
        </w:rPr>
        <w:t xml:space="preserve"> </w:t>
      </w:r>
      <w:r>
        <w:rPr>
          <w:sz w:val="18"/>
        </w:rPr>
        <w:t>information</w:t>
      </w:r>
      <w:r>
        <w:rPr>
          <w:spacing w:val="40"/>
          <w:sz w:val="18"/>
        </w:rPr>
        <w:t xml:space="preserve"> </w:t>
      </w:r>
      <w:r>
        <w:rPr>
          <w:sz w:val="18"/>
        </w:rPr>
        <w:t>is</w:t>
      </w:r>
      <w:r>
        <w:rPr>
          <w:spacing w:val="40"/>
          <w:sz w:val="18"/>
        </w:rPr>
        <w:t xml:space="preserve"> </w:t>
      </w:r>
      <w:r>
        <w:rPr>
          <w:sz w:val="18"/>
        </w:rPr>
        <w:t>substantially</w:t>
      </w:r>
      <w:r>
        <w:rPr>
          <w:spacing w:val="40"/>
          <w:sz w:val="18"/>
        </w:rPr>
        <w:t xml:space="preserve"> </w:t>
      </w:r>
      <w:r>
        <w:rPr>
          <w:sz w:val="18"/>
        </w:rPr>
        <w:t>true</w:t>
      </w:r>
      <w:r>
        <w:rPr>
          <w:spacing w:val="40"/>
          <w:sz w:val="18"/>
        </w:rPr>
        <w:t xml:space="preserve"> </w:t>
      </w:r>
      <w:r>
        <w:rPr>
          <w:sz w:val="18"/>
        </w:rPr>
        <w:t>to</w:t>
      </w:r>
      <w:r>
        <w:rPr>
          <w:spacing w:val="40"/>
          <w:sz w:val="18"/>
        </w:rPr>
        <w:t xml:space="preserve"> </w:t>
      </w:r>
      <w:r>
        <w:rPr>
          <w:sz w:val="18"/>
        </w:rPr>
        <w:t>their</w:t>
      </w:r>
      <w:r>
        <w:rPr>
          <w:spacing w:val="40"/>
          <w:sz w:val="18"/>
        </w:rPr>
        <w:t xml:space="preserve"> </w:t>
      </w:r>
      <w:r>
        <w:rPr>
          <w:sz w:val="18"/>
        </w:rPr>
        <w:t>knowledge,</w:t>
      </w:r>
      <w:r>
        <w:rPr>
          <w:spacing w:val="40"/>
          <w:sz w:val="18"/>
        </w:rPr>
        <w:t xml:space="preserve"> </w:t>
      </w:r>
      <w:r>
        <w:rPr>
          <w:sz w:val="18"/>
        </w:rPr>
        <w:t>staff</w:t>
      </w:r>
      <w:r>
        <w:rPr>
          <w:spacing w:val="40"/>
          <w:sz w:val="18"/>
        </w:rPr>
        <w:t xml:space="preserve"> </w:t>
      </w:r>
      <w:r>
        <w:rPr>
          <w:sz w:val="18"/>
        </w:rPr>
        <w:t>members</w:t>
      </w:r>
      <w:r>
        <w:rPr>
          <w:spacing w:val="40"/>
          <w:sz w:val="18"/>
        </w:rPr>
        <w:t xml:space="preserve"> </w:t>
      </w:r>
      <w:r>
        <w:rPr>
          <w:sz w:val="18"/>
        </w:rPr>
        <w:t>may</w:t>
      </w:r>
      <w:r>
        <w:rPr>
          <w:spacing w:val="40"/>
          <w:sz w:val="18"/>
        </w:rPr>
        <w:t xml:space="preserve"> </w:t>
      </w:r>
      <w:r>
        <w:rPr>
          <w:sz w:val="18"/>
        </w:rPr>
        <w:t>seek</w:t>
      </w:r>
      <w:r>
        <w:rPr>
          <w:spacing w:val="40"/>
          <w:sz w:val="18"/>
        </w:rPr>
        <w:t xml:space="preserve"> </w:t>
      </w:r>
      <w:r>
        <w:rPr>
          <w:sz w:val="18"/>
        </w:rPr>
        <w:t>to</w:t>
      </w:r>
      <w:r>
        <w:rPr>
          <w:spacing w:val="40"/>
          <w:sz w:val="18"/>
        </w:rPr>
        <w:t xml:space="preserve"> </w:t>
      </w:r>
      <w:r>
        <w:rPr>
          <w:sz w:val="18"/>
        </w:rPr>
        <w:t>disclose information</w:t>
      </w:r>
      <w:r>
        <w:rPr>
          <w:spacing w:val="40"/>
          <w:sz w:val="18"/>
        </w:rPr>
        <w:t xml:space="preserve"> </w:t>
      </w:r>
      <w:r>
        <w:rPr>
          <w:sz w:val="18"/>
        </w:rPr>
        <w:t>to</w:t>
      </w:r>
      <w:r>
        <w:rPr>
          <w:spacing w:val="40"/>
          <w:sz w:val="18"/>
        </w:rPr>
        <w:t xml:space="preserve"> </w:t>
      </w:r>
      <w:r>
        <w:rPr>
          <w:sz w:val="18"/>
        </w:rPr>
        <w:t>the</w:t>
      </w:r>
      <w:r>
        <w:rPr>
          <w:spacing w:val="40"/>
          <w:sz w:val="18"/>
        </w:rPr>
        <w:t xml:space="preserve"> </w:t>
      </w:r>
      <w:r>
        <w:rPr>
          <w:sz w:val="18"/>
        </w:rPr>
        <w:t>police.</w:t>
      </w:r>
      <w:r>
        <w:rPr>
          <w:spacing w:val="40"/>
          <w:sz w:val="18"/>
        </w:rPr>
        <w:t xml:space="preserve"> </w:t>
      </w:r>
      <w:r>
        <w:rPr>
          <w:sz w:val="18"/>
        </w:rPr>
        <w:t>The</w:t>
      </w:r>
      <w:r>
        <w:rPr>
          <w:spacing w:val="40"/>
          <w:sz w:val="18"/>
        </w:rPr>
        <w:t xml:space="preserve"> </w:t>
      </w:r>
      <w:r>
        <w:rPr>
          <w:sz w:val="18"/>
        </w:rPr>
        <w:t>law</w:t>
      </w:r>
      <w:r>
        <w:rPr>
          <w:spacing w:val="40"/>
          <w:sz w:val="18"/>
        </w:rPr>
        <w:t xml:space="preserve"> </w:t>
      </w:r>
      <w:r>
        <w:rPr>
          <w:sz w:val="18"/>
        </w:rPr>
        <w:t>requires</w:t>
      </w:r>
      <w:r>
        <w:rPr>
          <w:spacing w:val="40"/>
          <w:sz w:val="18"/>
        </w:rPr>
        <w:t xml:space="preserve"> </w:t>
      </w:r>
      <w:r>
        <w:rPr>
          <w:sz w:val="18"/>
        </w:rPr>
        <w:t>the</w:t>
      </w:r>
      <w:r>
        <w:rPr>
          <w:spacing w:val="40"/>
          <w:sz w:val="18"/>
        </w:rPr>
        <w:t xml:space="preserve"> </w:t>
      </w:r>
      <w:r>
        <w:rPr>
          <w:sz w:val="18"/>
        </w:rPr>
        <w:t>person</w:t>
      </w:r>
      <w:r>
        <w:rPr>
          <w:spacing w:val="40"/>
          <w:sz w:val="18"/>
        </w:rPr>
        <w:t xml:space="preserve"> </w:t>
      </w:r>
      <w:r>
        <w:rPr>
          <w:sz w:val="18"/>
        </w:rPr>
        <w:t>making</w:t>
      </w:r>
      <w:r>
        <w:rPr>
          <w:spacing w:val="40"/>
          <w:sz w:val="18"/>
        </w:rPr>
        <w:t xml:space="preserve"> </w:t>
      </w:r>
      <w:r>
        <w:rPr>
          <w:sz w:val="18"/>
        </w:rPr>
        <w:t>the</w:t>
      </w:r>
      <w:r>
        <w:rPr>
          <w:spacing w:val="40"/>
          <w:sz w:val="18"/>
        </w:rPr>
        <w:t xml:space="preserve"> </w:t>
      </w:r>
      <w:r>
        <w:rPr>
          <w:sz w:val="18"/>
        </w:rPr>
        <w:t>disclosure</w:t>
      </w:r>
      <w:r>
        <w:rPr>
          <w:spacing w:val="40"/>
          <w:sz w:val="18"/>
        </w:rPr>
        <w:t xml:space="preserve"> </w:t>
      </w:r>
      <w:r>
        <w:rPr>
          <w:sz w:val="18"/>
        </w:rPr>
        <w:t>to</w:t>
      </w:r>
      <w:r>
        <w:rPr>
          <w:spacing w:val="40"/>
          <w:sz w:val="18"/>
        </w:rPr>
        <w:t xml:space="preserve"> </w:t>
      </w:r>
      <w:r>
        <w:rPr>
          <w:sz w:val="18"/>
        </w:rPr>
        <w:t>believe</w:t>
      </w:r>
      <w:r>
        <w:rPr>
          <w:spacing w:val="40"/>
          <w:sz w:val="18"/>
        </w:rPr>
        <w:t xml:space="preserve"> </w:t>
      </w:r>
      <w:r>
        <w:rPr>
          <w:sz w:val="18"/>
        </w:rPr>
        <w:t>and understand</w:t>
      </w:r>
      <w:r>
        <w:rPr>
          <w:spacing w:val="40"/>
          <w:sz w:val="18"/>
        </w:rPr>
        <w:t xml:space="preserve"> </w:t>
      </w:r>
      <w:r>
        <w:rPr>
          <w:sz w:val="18"/>
        </w:rPr>
        <w:t>the</w:t>
      </w:r>
      <w:r>
        <w:rPr>
          <w:spacing w:val="40"/>
          <w:sz w:val="18"/>
        </w:rPr>
        <w:t xml:space="preserve"> </w:t>
      </w:r>
      <w:r>
        <w:rPr>
          <w:sz w:val="18"/>
        </w:rPr>
        <w:t>information to</w:t>
      </w:r>
      <w:r>
        <w:rPr>
          <w:spacing w:val="40"/>
          <w:sz w:val="18"/>
        </w:rPr>
        <w:t xml:space="preserve"> </w:t>
      </w:r>
      <w:r>
        <w:rPr>
          <w:sz w:val="18"/>
        </w:rPr>
        <w:t>be</w:t>
      </w:r>
      <w:r>
        <w:rPr>
          <w:spacing w:val="40"/>
          <w:sz w:val="18"/>
        </w:rPr>
        <w:t xml:space="preserve"> </w:t>
      </w:r>
      <w:r>
        <w:rPr>
          <w:sz w:val="18"/>
        </w:rPr>
        <w:t>true.</w:t>
      </w:r>
    </w:p>
    <w:p w14:paraId="21A0E32B" w14:textId="77777777" w:rsidR="005E7A5B" w:rsidRDefault="005E7A5B" w:rsidP="005E7A5B">
      <w:pPr>
        <w:spacing w:line="216" w:lineRule="auto"/>
        <w:rPr>
          <w:sz w:val="18"/>
        </w:rPr>
        <w:sectPr w:rsidR="005E7A5B" w:rsidSect="00A357BE">
          <w:pgSz w:w="11910" w:h="16840"/>
          <w:pgMar w:top="1240" w:right="380" w:bottom="1500" w:left="620" w:header="0" w:footer="1268" w:gutter="0"/>
          <w:cols w:space="720"/>
        </w:sectPr>
      </w:pPr>
    </w:p>
    <w:p w14:paraId="34379F65" w14:textId="77777777" w:rsidR="005E7A5B" w:rsidRDefault="005E7A5B" w:rsidP="005E7A5B">
      <w:pPr>
        <w:pStyle w:val="ListParagraph"/>
        <w:numPr>
          <w:ilvl w:val="0"/>
          <w:numId w:val="1"/>
        </w:numPr>
        <w:tabs>
          <w:tab w:val="left" w:pos="1317"/>
        </w:tabs>
        <w:spacing w:before="86" w:line="216" w:lineRule="auto"/>
        <w:ind w:right="1547"/>
        <w:rPr>
          <w:sz w:val="18"/>
        </w:rPr>
      </w:pPr>
      <w:r>
        <w:rPr>
          <w:sz w:val="18"/>
        </w:rPr>
        <w:lastRenderedPageBreak/>
        <w:t>This</w:t>
      </w:r>
      <w:r>
        <w:rPr>
          <w:spacing w:val="37"/>
          <w:sz w:val="18"/>
        </w:rPr>
        <w:t xml:space="preserve"> </w:t>
      </w:r>
      <w:r>
        <w:rPr>
          <w:sz w:val="18"/>
        </w:rPr>
        <w:t>can</w:t>
      </w:r>
      <w:r>
        <w:rPr>
          <w:spacing w:val="39"/>
          <w:sz w:val="18"/>
        </w:rPr>
        <w:t xml:space="preserve"> </w:t>
      </w:r>
      <w:r>
        <w:rPr>
          <w:sz w:val="18"/>
        </w:rPr>
        <w:t>be</w:t>
      </w:r>
      <w:r>
        <w:rPr>
          <w:spacing w:val="36"/>
          <w:sz w:val="18"/>
        </w:rPr>
        <w:t xml:space="preserve"> </w:t>
      </w:r>
      <w:r>
        <w:rPr>
          <w:sz w:val="18"/>
        </w:rPr>
        <w:t>discussed</w:t>
      </w:r>
      <w:r>
        <w:rPr>
          <w:spacing w:val="40"/>
          <w:sz w:val="18"/>
        </w:rPr>
        <w:t xml:space="preserve"> </w:t>
      </w:r>
      <w:r>
        <w:rPr>
          <w:sz w:val="18"/>
        </w:rPr>
        <w:t>in</w:t>
      </w:r>
      <w:r>
        <w:rPr>
          <w:spacing w:val="36"/>
          <w:sz w:val="18"/>
        </w:rPr>
        <w:t xml:space="preserve"> </w:t>
      </w:r>
      <w:r>
        <w:rPr>
          <w:sz w:val="18"/>
        </w:rPr>
        <w:t>confidence</w:t>
      </w:r>
      <w:r>
        <w:rPr>
          <w:spacing w:val="36"/>
          <w:sz w:val="18"/>
        </w:rPr>
        <w:t xml:space="preserve"> </w:t>
      </w:r>
      <w:r>
        <w:rPr>
          <w:sz w:val="18"/>
        </w:rPr>
        <w:t>but</w:t>
      </w:r>
      <w:r>
        <w:rPr>
          <w:spacing w:val="39"/>
          <w:sz w:val="18"/>
        </w:rPr>
        <w:t xml:space="preserve"> </w:t>
      </w:r>
      <w:r>
        <w:rPr>
          <w:sz w:val="18"/>
        </w:rPr>
        <w:t>information</w:t>
      </w:r>
      <w:r>
        <w:rPr>
          <w:spacing w:val="39"/>
          <w:sz w:val="18"/>
        </w:rPr>
        <w:t xml:space="preserve"> </w:t>
      </w:r>
      <w:r>
        <w:rPr>
          <w:sz w:val="18"/>
        </w:rPr>
        <w:t>will</w:t>
      </w:r>
      <w:r>
        <w:rPr>
          <w:spacing w:val="37"/>
          <w:sz w:val="18"/>
        </w:rPr>
        <w:t xml:space="preserve"> </w:t>
      </w:r>
      <w:r>
        <w:rPr>
          <w:sz w:val="18"/>
        </w:rPr>
        <w:t>need</w:t>
      </w:r>
      <w:r>
        <w:rPr>
          <w:spacing w:val="40"/>
          <w:sz w:val="18"/>
        </w:rPr>
        <w:t xml:space="preserve"> </w:t>
      </w:r>
      <w:r>
        <w:rPr>
          <w:sz w:val="18"/>
        </w:rPr>
        <w:t>to</w:t>
      </w:r>
      <w:r>
        <w:rPr>
          <w:spacing w:val="40"/>
          <w:sz w:val="18"/>
        </w:rPr>
        <w:t xml:space="preserve"> </w:t>
      </w:r>
      <w:r>
        <w:rPr>
          <w:sz w:val="18"/>
        </w:rPr>
        <w:t>be</w:t>
      </w:r>
      <w:r>
        <w:rPr>
          <w:spacing w:val="40"/>
          <w:sz w:val="18"/>
        </w:rPr>
        <w:t xml:space="preserve"> </w:t>
      </w:r>
      <w:r>
        <w:rPr>
          <w:sz w:val="18"/>
        </w:rPr>
        <w:t>disclosed</w:t>
      </w:r>
      <w:r>
        <w:rPr>
          <w:spacing w:val="36"/>
          <w:sz w:val="18"/>
        </w:rPr>
        <w:t xml:space="preserve"> </w:t>
      </w:r>
      <w:r>
        <w:rPr>
          <w:sz w:val="18"/>
        </w:rPr>
        <w:t>for</w:t>
      </w:r>
      <w:r>
        <w:rPr>
          <w:spacing w:val="40"/>
          <w:sz w:val="18"/>
        </w:rPr>
        <w:t xml:space="preserve"> </w:t>
      </w:r>
      <w:r>
        <w:rPr>
          <w:sz w:val="18"/>
        </w:rPr>
        <w:t>investigatory purposes.</w:t>
      </w:r>
      <w:r>
        <w:rPr>
          <w:spacing w:val="40"/>
          <w:sz w:val="18"/>
        </w:rPr>
        <w:t xml:space="preserve"> </w:t>
      </w:r>
      <w:r>
        <w:rPr>
          <w:sz w:val="18"/>
        </w:rPr>
        <w:t>The</w:t>
      </w:r>
      <w:r>
        <w:rPr>
          <w:spacing w:val="40"/>
          <w:sz w:val="18"/>
        </w:rPr>
        <w:t xml:space="preserve"> </w:t>
      </w:r>
      <w:r>
        <w:rPr>
          <w:sz w:val="18"/>
        </w:rPr>
        <w:t>BUC</w:t>
      </w:r>
      <w:r>
        <w:rPr>
          <w:spacing w:val="40"/>
          <w:sz w:val="18"/>
        </w:rPr>
        <w:t xml:space="preserve"> </w:t>
      </w:r>
      <w:r>
        <w:rPr>
          <w:sz w:val="18"/>
        </w:rPr>
        <w:t>wants</w:t>
      </w:r>
      <w:r>
        <w:rPr>
          <w:spacing w:val="40"/>
          <w:sz w:val="18"/>
        </w:rPr>
        <w:t xml:space="preserve"> </w:t>
      </w:r>
      <w:r>
        <w:rPr>
          <w:sz w:val="18"/>
        </w:rPr>
        <w:t>to</w:t>
      </w:r>
      <w:r>
        <w:rPr>
          <w:spacing w:val="40"/>
          <w:sz w:val="18"/>
        </w:rPr>
        <w:t xml:space="preserve"> </w:t>
      </w:r>
      <w:r>
        <w:rPr>
          <w:sz w:val="18"/>
        </w:rPr>
        <w:t>encourage</w:t>
      </w:r>
      <w:r>
        <w:rPr>
          <w:spacing w:val="40"/>
          <w:sz w:val="18"/>
        </w:rPr>
        <w:t xml:space="preserve"> </w:t>
      </w:r>
      <w:r>
        <w:rPr>
          <w:sz w:val="18"/>
        </w:rPr>
        <w:t>and</w:t>
      </w:r>
      <w:r>
        <w:rPr>
          <w:spacing w:val="40"/>
          <w:sz w:val="18"/>
        </w:rPr>
        <w:t xml:space="preserve"> </w:t>
      </w:r>
      <w:r>
        <w:rPr>
          <w:sz w:val="18"/>
        </w:rPr>
        <w:t>embed</w:t>
      </w:r>
      <w:r>
        <w:rPr>
          <w:spacing w:val="40"/>
          <w:sz w:val="18"/>
        </w:rPr>
        <w:t xml:space="preserve"> </w:t>
      </w:r>
      <w:r>
        <w:rPr>
          <w:sz w:val="18"/>
        </w:rPr>
        <w:t>a</w:t>
      </w:r>
      <w:r>
        <w:rPr>
          <w:spacing w:val="40"/>
          <w:sz w:val="18"/>
        </w:rPr>
        <w:t xml:space="preserve"> </w:t>
      </w:r>
      <w:r>
        <w:rPr>
          <w:sz w:val="18"/>
        </w:rPr>
        <w:t>culture</w:t>
      </w:r>
      <w:r>
        <w:rPr>
          <w:spacing w:val="40"/>
          <w:sz w:val="18"/>
        </w:rPr>
        <w:t xml:space="preserve"> </w:t>
      </w:r>
      <w:r>
        <w:rPr>
          <w:sz w:val="18"/>
        </w:rPr>
        <w:t>where</w:t>
      </w:r>
      <w:r>
        <w:rPr>
          <w:spacing w:val="40"/>
          <w:sz w:val="18"/>
        </w:rPr>
        <w:t xml:space="preserve"> </w:t>
      </w:r>
      <w:r>
        <w:rPr>
          <w:sz w:val="18"/>
        </w:rPr>
        <w:t>staff</w:t>
      </w:r>
      <w:r>
        <w:rPr>
          <w:spacing w:val="40"/>
          <w:sz w:val="18"/>
        </w:rPr>
        <w:t xml:space="preserve"> </w:t>
      </w:r>
      <w:r>
        <w:rPr>
          <w:sz w:val="18"/>
        </w:rPr>
        <w:t>members</w:t>
      </w:r>
      <w:r>
        <w:rPr>
          <w:spacing w:val="40"/>
          <w:sz w:val="18"/>
        </w:rPr>
        <w:t xml:space="preserve"> </w:t>
      </w:r>
      <w:r>
        <w:rPr>
          <w:sz w:val="18"/>
        </w:rPr>
        <w:t>feel comfortable</w:t>
      </w:r>
      <w:r>
        <w:rPr>
          <w:spacing w:val="40"/>
          <w:sz w:val="18"/>
        </w:rPr>
        <w:t xml:space="preserve"> </w:t>
      </w:r>
      <w:r>
        <w:rPr>
          <w:sz w:val="18"/>
        </w:rPr>
        <w:t>speaking</w:t>
      </w:r>
      <w:r>
        <w:rPr>
          <w:spacing w:val="40"/>
          <w:sz w:val="18"/>
        </w:rPr>
        <w:t xml:space="preserve"> </w:t>
      </w:r>
      <w:r>
        <w:rPr>
          <w:sz w:val="18"/>
        </w:rPr>
        <w:t>of</w:t>
      </w:r>
      <w:r>
        <w:rPr>
          <w:spacing w:val="40"/>
          <w:sz w:val="18"/>
        </w:rPr>
        <w:t xml:space="preserve"> </w:t>
      </w:r>
      <w:r>
        <w:rPr>
          <w:sz w:val="18"/>
        </w:rPr>
        <w:t>problematic</w:t>
      </w:r>
      <w:r>
        <w:rPr>
          <w:spacing w:val="40"/>
          <w:sz w:val="18"/>
        </w:rPr>
        <w:t xml:space="preserve"> </w:t>
      </w:r>
      <w:r>
        <w:rPr>
          <w:sz w:val="18"/>
        </w:rPr>
        <w:t>situations</w:t>
      </w:r>
      <w:r>
        <w:rPr>
          <w:spacing w:val="40"/>
          <w:sz w:val="18"/>
        </w:rPr>
        <w:t xml:space="preserve"> </w:t>
      </w:r>
      <w:r>
        <w:rPr>
          <w:sz w:val="18"/>
        </w:rPr>
        <w:t>and</w:t>
      </w:r>
      <w:r>
        <w:rPr>
          <w:spacing w:val="40"/>
          <w:sz w:val="18"/>
        </w:rPr>
        <w:t xml:space="preserve"> </w:t>
      </w:r>
      <w:r>
        <w:rPr>
          <w:sz w:val="18"/>
        </w:rPr>
        <w:t>thus</w:t>
      </w:r>
      <w:r>
        <w:rPr>
          <w:spacing w:val="40"/>
          <w:sz w:val="18"/>
        </w:rPr>
        <w:t xml:space="preserve"> </w:t>
      </w:r>
      <w:r>
        <w:rPr>
          <w:sz w:val="18"/>
        </w:rPr>
        <w:t>whistleblowers</w:t>
      </w:r>
      <w:r>
        <w:rPr>
          <w:spacing w:val="40"/>
          <w:sz w:val="18"/>
        </w:rPr>
        <w:t xml:space="preserve"> </w:t>
      </w:r>
      <w:r>
        <w:rPr>
          <w:sz w:val="18"/>
        </w:rPr>
        <w:t>will</w:t>
      </w:r>
      <w:r>
        <w:rPr>
          <w:spacing w:val="40"/>
          <w:sz w:val="18"/>
        </w:rPr>
        <w:t xml:space="preserve"> </w:t>
      </w:r>
      <w:r>
        <w:rPr>
          <w:sz w:val="18"/>
        </w:rPr>
        <w:t>not</w:t>
      </w:r>
      <w:r>
        <w:rPr>
          <w:spacing w:val="40"/>
          <w:sz w:val="18"/>
        </w:rPr>
        <w:t xml:space="preserve"> </w:t>
      </w:r>
      <w:r>
        <w:rPr>
          <w:sz w:val="18"/>
        </w:rPr>
        <w:t>be</w:t>
      </w:r>
      <w:r>
        <w:rPr>
          <w:spacing w:val="40"/>
          <w:sz w:val="18"/>
        </w:rPr>
        <w:t xml:space="preserve"> </w:t>
      </w:r>
      <w:r>
        <w:rPr>
          <w:sz w:val="18"/>
        </w:rPr>
        <w:t>penalised for talking.</w:t>
      </w:r>
    </w:p>
    <w:p w14:paraId="54EAB710" w14:textId="77777777" w:rsidR="005E7A5B" w:rsidRDefault="005E7A5B" w:rsidP="005E7A5B">
      <w:pPr>
        <w:pStyle w:val="ListParagraph"/>
        <w:numPr>
          <w:ilvl w:val="0"/>
          <w:numId w:val="1"/>
        </w:numPr>
        <w:tabs>
          <w:tab w:val="left" w:pos="1317"/>
        </w:tabs>
        <w:spacing w:before="9" w:line="216" w:lineRule="auto"/>
        <w:ind w:right="1442"/>
        <w:rPr>
          <w:sz w:val="18"/>
        </w:rPr>
      </w:pPr>
      <w:r>
        <w:rPr>
          <w:sz w:val="18"/>
        </w:rPr>
        <w:t>The whistleblowing policy is treated differently and separately to a grievance policy as the employee making</w:t>
      </w:r>
      <w:r>
        <w:rPr>
          <w:spacing w:val="-2"/>
          <w:sz w:val="18"/>
        </w:rPr>
        <w:t xml:space="preserve"> </w:t>
      </w:r>
      <w:r>
        <w:rPr>
          <w:sz w:val="18"/>
        </w:rPr>
        <w:t>a</w:t>
      </w:r>
      <w:r>
        <w:rPr>
          <w:spacing w:val="-2"/>
          <w:sz w:val="18"/>
        </w:rPr>
        <w:t xml:space="preserve"> </w:t>
      </w:r>
      <w:r>
        <w:rPr>
          <w:sz w:val="18"/>
        </w:rPr>
        <w:t>disclosure</w:t>
      </w:r>
      <w:r>
        <w:rPr>
          <w:spacing w:val="-2"/>
          <w:sz w:val="18"/>
        </w:rPr>
        <w:t xml:space="preserve"> </w:t>
      </w:r>
      <w:r>
        <w:rPr>
          <w:sz w:val="18"/>
        </w:rPr>
        <w:t>may</w:t>
      </w:r>
      <w:r>
        <w:rPr>
          <w:spacing w:val="-3"/>
          <w:sz w:val="18"/>
        </w:rPr>
        <w:t xml:space="preserve"> </w:t>
      </w:r>
      <w:r>
        <w:rPr>
          <w:sz w:val="18"/>
        </w:rPr>
        <w:t>not</w:t>
      </w:r>
      <w:r>
        <w:rPr>
          <w:spacing w:val="-2"/>
          <w:sz w:val="18"/>
        </w:rPr>
        <w:t xml:space="preserve"> </w:t>
      </w:r>
      <w:r>
        <w:rPr>
          <w:sz w:val="18"/>
        </w:rPr>
        <w:t>be</w:t>
      </w:r>
      <w:r>
        <w:rPr>
          <w:spacing w:val="-2"/>
          <w:sz w:val="18"/>
        </w:rPr>
        <w:t xml:space="preserve"> </w:t>
      </w:r>
      <w:r>
        <w:rPr>
          <w:sz w:val="18"/>
        </w:rPr>
        <w:t>directly</w:t>
      </w:r>
      <w:r>
        <w:rPr>
          <w:spacing w:val="-2"/>
          <w:sz w:val="18"/>
        </w:rPr>
        <w:t xml:space="preserve"> </w:t>
      </w:r>
      <w:r>
        <w:rPr>
          <w:sz w:val="18"/>
        </w:rPr>
        <w:t>impacted</w:t>
      </w:r>
      <w:r>
        <w:rPr>
          <w:spacing w:val="-2"/>
          <w:sz w:val="18"/>
        </w:rPr>
        <w:t xml:space="preserve"> </w:t>
      </w:r>
      <w:r>
        <w:rPr>
          <w:sz w:val="18"/>
        </w:rPr>
        <w:t>by</w:t>
      </w:r>
      <w:r>
        <w:rPr>
          <w:spacing w:val="-2"/>
          <w:sz w:val="18"/>
        </w:rPr>
        <w:t xml:space="preserve"> </w:t>
      </w:r>
      <w:r>
        <w:rPr>
          <w:sz w:val="18"/>
        </w:rPr>
        <w:t>the</w:t>
      </w:r>
      <w:r>
        <w:rPr>
          <w:spacing w:val="-2"/>
          <w:sz w:val="18"/>
        </w:rPr>
        <w:t xml:space="preserve"> </w:t>
      </w:r>
      <w:r>
        <w:rPr>
          <w:sz w:val="18"/>
        </w:rPr>
        <w:t>act</w:t>
      </w:r>
      <w:r>
        <w:rPr>
          <w:spacing w:val="-2"/>
          <w:sz w:val="18"/>
        </w:rPr>
        <w:t xml:space="preserve"> </w:t>
      </w:r>
      <w:r>
        <w:rPr>
          <w:sz w:val="18"/>
        </w:rPr>
        <w:t>or</w:t>
      </w:r>
      <w:r>
        <w:rPr>
          <w:spacing w:val="-2"/>
          <w:sz w:val="18"/>
        </w:rPr>
        <w:t xml:space="preserve"> </w:t>
      </w:r>
      <w:r>
        <w:rPr>
          <w:sz w:val="18"/>
        </w:rPr>
        <w:t>behaviour</w:t>
      </w:r>
      <w:r>
        <w:rPr>
          <w:spacing w:val="-2"/>
          <w:sz w:val="18"/>
        </w:rPr>
        <w:t xml:space="preserve"> </w:t>
      </w:r>
      <w:r>
        <w:rPr>
          <w:sz w:val="18"/>
        </w:rPr>
        <w:t>and</w:t>
      </w:r>
      <w:r>
        <w:rPr>
          <w:spacing w:val="-2"/>
          <w:sz w:val="18"/>
        </w:rPr>
        <w:t xml:space="preserve"> </w:t>
      </w:r>
      <w:r>
        <w:rPr>
          <w:sz w:val="18"/>
        </w:rPr>
        <w:t>therefore</w:t>
      </w:r>
      <w:r>
        <w:rPr>
          <w:spacing w:val="-2"/>
          <w:sz w:val="18"/>
        </w:rPr>
        <w:t xml:space="preserve"> </w:t>
      </w:r>
      <w:r>
        <w:rPr>
          <w:sz w:val="18"/>
        </w:rPr>
        <w:t>does</w:t>
      </w:r>
      <w:r>
        <w:rPr>
          <w:spacing w:val="-1"/>
          <w:sz w:val="18"/>
        </w:rPr>
        <w:t xml:space="preserve"> </w:t>
      </w:r>
      <w:r>
        <w:rPr>
          <w:sz w:val="18"/>
        </w:rPr>
        <w:t>not</w:t>
      </w:r>
      <w:r>
        <w:rPr>
          <w:spacing w:val="-2"/>
          <w:sz w:val="18"/>
        </w:rPr>
        <w:t xml:space="preserve"> </w:t>
      </w:r>
      <w:r>
        <w:rPr>
          <w:sz w:val="18"/>
        </w:rPr>
        <w:t>have a personal grievance.</w:t>
      </w:r>
    </w:p>
    <w:p w14:paraId="4B7DC4B1" w14:textId="77777777" w:rsidR="005E7A5B" w:rsidRDefault="005E7A5B" w:rsidP="005E7A5B">
      <w:pPr>
        <w:pStyle w:val="BodyText"/>
        <w:spacing w:before="30"/>
      </w:pPr>
    </w:p>
    <w:p w14:paraId="32EF9903" w14:textId="77777777" w:rsidR="005E7A5B" w:rsidRDefault="005E7A5B" w:rsidP="005E7A5B">
      <w:pPr>
        <w:pStyle w:val="Heading9"/>
        <w:ind w:left="741"/>
      </w:pPr>
      <w:r>
        <w:t>About</w:t>
      </w:r>
      <w:r>
        <w:rPr>
          <w:spacing w:val="-8"/>
        </w:rPr>
        <w:t xml:space="preserve"> </w:t>
      </w:r>
      <w:r>
        <w:t>to</w:t>
      </w:r>
      <w:r>
        <w:rPr>
          <w:spacing w:val="-9"/>
        </w:rPr>
        <w:t xml:space="preserve"> </w:t>
      </w:r>
      <w:r>
        <w:t>blow</w:t>
      </w:r>
      <w:r>
        <w:rPr>
          <w:spacing w:val="-8"/>
        </w:rPr>
        <w:t xml:space="preserve"> </w:t>
      </w:r>
      <w:r>
        <w:t>the</w:t>
      </w:r>
      <w:r>
        <w:rPr>
          <w:spacing w:val="-9"/>
        </w:rPr>
        <w:t xml:space="preserve"> </w:t>
      </w:r>
      <w:r>
        <w:rPr>
          <w:spacing w:val="-2"/>
        </w:rPr>
        <w:t>whistle?</w:t>
      </w:r>
    </w:p>
    <w:p w14:paraId="2CCDD258" w14:textId="77777777" w:rsidR="005E7A5B" w:rsidRDefault="005E7A5B" w:rsidP="005E7A5B">
      <w:pPr>
        <w:pStyle w:val="BodyText"/>
        <w:spacing w:before="39"/>
        <w:rPr>
          <w:rFonts w:ascii="Trebuchet MS"/>
          <w:b/>
        </w:rPr>
      </w:pPr>
    </w:p>
    <w:p w14:paraId="6F0B5408" w14:textId="77777777" w:rsidR="005E7A5B" w:rsidRDefault="005E7A5B" w:rsidP="005E7A5B">
      <w:pPr>
        <w:pStyle w:val="ListParagraph"/>
        <w:numPr>
          <w:ilvl w:val="0"/>
          <w:numId w:val="1"/>
        </w:numPr>
        <w:tabs>
          <w:tab w:val="left" w:pos="1317"/>
        </w:tabs>
        <w:spacing w:line="216" w:lineRule="auto"/>
        <w:ind w:right="1237"/>
        <w:rPr>
          <w:sz w:val="18"/>
        </w:rPr>
      </w:pPr>
      <w:r>
        <w:rPr>
          <w:sz w:val="18"/>
        </w:rPr>
        <w:t>Do think about the risks and outcomes before you act. The Public Interest Disclosure Act 1998 is there to protect workers from victimisation. However, the law does require individuals to test when making a disclosure</w:t>
      </w:r>
      <w:r>
        <w:rPr>
          <w:spacing w:val="-1"/>
          <w:sz w:val="18"/>
        </w:rPr>
        <w:t xml:space="preserve"> </w:t>
      </w:r>
      <w:r>
        <w:rPr>
          <w:sz w:val="18"/>
        </w:rPr>
        <w:t>that</w:t>
      </w:r>
      <w:r>
        <w:rPr>
          <w:spacing w:val="-2"/>
          <w:sz w:val="18"/>
        </w:rPr>
        <w:t xml:space="preserve"> </w:t>
      </w:r>
      <w:r>
        <w:rPr>
          <w:sz w:val="18"/>
        </w:rPr>
        <w:t>they</w:t>
      </w:r>
      <w:r>
        <w:rPr>
          <w:spacing w:val="-1"/>
          <w:sz w:val="18"/>
        </w:rPr>
        <w:t xml:space="preserve"> </w:t>
      </w:r>
      <w:r>
        <w:rPr>
          <w:sz w:val="18"/>
        </w:rPr>
        <w:t>reasonably</w:t>
      </w:r>
      <w:r>
        <w:rPr>
          <w:spacing w:val="-1"/>
          <w:sz w:val="18"/>
        </w:rPr>
        <w:t xml:space="preserve"> </w:t>
      </w:r>
      <w:r>
        <w:rPr>
          <w:sz w:val="18"/>
        </w:rPr>
        <w:t>believe</w:t>
      </w:r>
      <w:r>
        <w:rPr>
          <w:spacing w:val="-1"/>
          <w:sz w:val="18"/>
        </w:rPr>
        <w:t xml:space="preserve"> </w:t>
      </w:r>
      <w:r>
        <w:rPr>
          <w:sz w:val="18"/>
        </w:rPr>
        <w:t>the</w:t>
      </w:r>
      <w:r>
        <w:rPr>
          <w:spacing w:val="-1"/>
          <w:sz w:val="18"/>
        </w:rPr>
        <w:t xml:space="preserve"> </w:t>
      </w:r>
      <w:r>
        <w:rPr>
          <w:sz w:val="18"/>
        </w:rPr>
        <w:t>information</w:t>
      </w:r>
      <w:r>
        <w:rPr>
          <w:spacing w:val="-1"/>
          <w:sz w:val="18"/>
        </w:rPr>
        <w:t xml:space="preserve"> </w:t>
      </w:r>
      <w:r>
        <w:rPr>
          <w:sz w:val="18"/>
        </w:rPr>
        <w:t>being</w:t>
      </w:r>
      <w:r>
        <w:rPr>
          <w:spacing w:val="-1"/>
          <w:sz w:val="18"/>
        </w:rPr>
        <w:t xml:space="preserve"> </w:t>
      </w:r>
      <w:r>
        <w:rPr>
          <w:sz w:val="18"/>
        </w:rPr>
        <w:t>disclosed</w:t>
      </w:r>
      <w:r>
        <w:rPr>
          <w:spacing w:val="-1"/>
          <w:sz w:val="18"/>
        </w:rPr>
        <w:t xml:space="preserve"> </w:t>
      </w:r>
      <w:r>
        <w:rPr>
          <w:sz w:val="18"/>
        </w:rPr>
        <w:t>is</w:t>
      </w:r>
      <w:r>
        <w:rPr>
          <w:spacing w:val="-2"/>
          <w:sz w:val="18"/>
        </w:rPr>
        <w:t xml:space="preserve"> </w:t>
      </w:r>
      <w:r>
        <w:rPr>
          <w:sz w:val="18"/>
        </w:rPr>
        <w:t>substantially</w:t>
      </w:r>
      <w:r>
        <w:rPr>
          <w:spacing w:val="-1"/>
          <w:sz w:val="18"/>
        </w:rPr>
        <w:t xml:space="preserve"> </w:t>
      </w:r>
      <w:r>
        <w:rPr>
          <w:sz w:val="18"/>
        </w:rPr>
        <w:t>true</w:t>
      </w:r>
      <w:r>
        <w:rPr>
          <w:spacing w:val="-1"/>
          <w:sz w:val="18"/>
        </w:rPr>
        <w:t xml:space="preserve"> </w:t>
      </w:r>
      <w:r>
        <w:rPr>
          <w:sz w:val="18"/>
        </w:rPr>
        <w:t>and</w:t>
      </w:r>
      <w:r>
        <w:rPr>
          <w:spacing w:val="-1"/>
          <w:sz w:val="18"/>
        </w:rPr>
        <w:t xml:space="preserve"> </w:t>
      </w:r>
      <w:r>
        <w:rPr>
          <w:sz w:val="18"/>
        </w:rPr>
        <w:t>is not</w:t>
      </w:r>
      <w:r>
        <w:rPr>
          <w:spacing w:val="-1"/>
          <w:sz w:val="18"/>
        </w:rPr>
        <w:t xml:space="preserve"> </w:t>
      </w:r>
      <w:r>
        <w:rPr>
          <w:sz w:val="18"/>
        </w:rPr>
        <w:t>for personal gain.</w:t>
      </w:r>
    </w:p>
    <w:p w14:paraId="20A39D7C" w14:textId="77777777" w:rsidR="005E7A5B" w:rsidRDefault="005E7A5B" w:rsidP="005E7A5B">
      <w:pPr>
        <w:pStyle w:val="ListParagraph"/>
        <w:numPr>
          <w:ilvl w:val="0"/>
          <w:numId w:val="1"/>
        </w:numPr>
        <w:tabs>
          <w:tab w:val="left" w:pos="1317"/>
        </w:tabs>
        <w:spacing w:line="221" w:lineRule="exact"/>
        <w:rPr>
          <w:sz w:val="18"/>
        </w:rPr>
      </w:pPr>
      <w:r>
        <w:rPr>
          <w:sz w:val="18"/>
        </w:rPr>
        <w:t>Let</w:t>
      </w:r>
      <w:r>
        <w:rPr>
          <w:spacing w:val="-3"/>
          <w:sz w:val="18"/>
        </w:rPr>
        <w:t xml:space="preserve"> </w:t>
      </w:r>
      <w:r>
        <w:rPr>
          <w:sz w:val="18"/>
        </w:rPr>
        <w:t>the</w:t>
      </w:r>
      <w:r>
        <w:rPr>
          <w:spacing w:val="-1"/>
          <w:sz w:val="18"/>
        </w:rPr>
        <w:t xml:space="preserve"> </w:t>
      </w:r>
      <w:r>
        <w:rPr>
          <w:sz w:val="18"/>
        </w:rPr>
        <w:t>facts</w:t>
      </w:r>
      <w:r>
        <w:rPr>
          <w:spacing w:val="-1"/>
          <w:sz w:val="18"/>
        </w:rPr>
        <w:t xml:space="preserve"> </w:t>
      </w:r>
      <w:r>
        <w:rPr>
          <w:sz w:val="18"/>
        </w:rPr>
        <w:t>speak</w:t>
      </w:r>
      <w:r>
        <w:rPr>
          <w:spacing w:val="-1"/>
          <w:sz w:val="18"/>
        </w:rPr>
        <w:t xml:space="preserve"> </w:t>
      </w:r>
      <w:r>
        <w:rPr>
          <w:sz w:val="18"/>
        </w:rPr>
        <w:t>for</w:t>
      </w:r>
      <w:r>
        <w:rPr>
          <w:spacing w:val="-4"/>
          <w:sz w:val="18"/>
        </w:rPr>
        <w:t xml:space="preserve"> </w:t>
      </w:r>
      <w:r>
        <w:rPr>
          <w:sz w:val="18"/>
        </w:rPr>
        <w:t>themselves do</w:t>
      </w:r>
      <w:r>
        <w:rPr>
          <w:spacing w:val="-2"/>
          <w:sz w:val="18"/>
        </w:rPr>
        <w:t xml:space="preserve"> </w:t>
      </w:r>
      <w:r>
        <w:rPr>
          <w:sz w:val="18"/>
        </w:rPr>
        <w:t>not</w:t>
      </w:r>
      <w:r>
        <w:rPr>
          <w:spacing w:val="-1"/>
          <w:sz w:val="18"/>
        </w:rPr>
        <w:t xml:space="preserve"> </w:t>
      </w:r>
      <w:r>
        <w:rPr>
          <w:sz w:val="18"/>
        </w:rPr>
        <w:t>make</w:t>
      </w:r>
      <w:r>
        <w:rPr>
          <w:spacing w:val="-2"/>
          <w:sz w:val="18"/>
        </w:rPr>
        <w:t xml:space="preserve"> </w:t>
      </w:r>
      <w:r>
        <w:rPr>
          <w:sz w:val="18"/>
        </w:rPr>
        <w:t>ill-considered</w:t>
      </w:r>
      <w:r>
        <w:rPr>
          <w:spacing w:val="-1"/>
          <w:sz w:val="18"/>
        </w:rPr>
        <w:t xml:space="preserve"> </w:t>
      </w:r>
      <w:r>
        <w:rPr>
          <w:spacing w:val="-2"/>
          <w:sz w:val="18"/>
        </w:rPr>
        <w:t>allegations</w:t>
      </w:r>
    </w:p>
    <w:p w14:paraId="3FDD6B26" w14:textId="77777777" w:rsidR="005E7A5B" w:rsidRDefault="005E7A5B" w:rsidP="005E7A5B">
      <w:pPr>
        <w:pStyle w:val="ListParagraph"/>
        <w:numPr>
          <w:ilvl w:val="0"/>
          <w:numId w:val="1"/>
        </w:numPr>
        <w:tabs>
          <w:tab w:val="left" w:pos="1317"/>
        </w:tabs>
        <w:spacing w:line="223" w:lineRule="exact"/>
        <w:rPr>
          <w:sz w:val="18"/>
        </w:rPr>
      </w:pPr>
      <w:r>
        <w:rPr>
          <w:sz w:val="18"/>
        </w:rPr>
        <w:t>Remember</w:t>
      </w:r>
      <w:r>
        <w:rPr>
          <w:spacing w:val="-2"/>
          <w:sz w:val="18"/>
        </w:rPr>
        <w:t xml:space="preserve"> </w:t>
      </w:r>
      <w:r>
        <w:rPr>
          <w:sz w:val="18"/>
        </w:rPr>
        <w:t>you</w:t>
      </w:r>
      <w:r>
        <w:rPr>
          <w:spacing w:val="-2"/>
          <w:sz w:val="18"/>
        </w:rPr>
        <w:t xml:space="preserve"> </w:t>
      </w:r>
      <w:r>
        <w:rPr>
          <w:sz w:val="18"/>
        </w:rPr>
        <w:t>may</w:t>
      </w:r>
      <w:r>
        <w:rPr>
          <w:spacing w:val="-3"/>
          <w:sz w:val="18"/>
        </w:rPr>
        <w:t xml:space="preserve"> </w:t>
      </w:r>
      <w:r>
        <w:rPr>
          <w:sz w:val="18"/>
        </w:rPr>
        <w:t>be</w:t>
      </w:r>
      <w:r>
        <w:rPr>
          <w:spacing w:val="-1"/>
          <w:sz w:val="18"/>
        </w:rPr>
        <w:t xml:space="preserve"> </w:t>
      </w:r>
      <w:r>
        <w:rPr>
          <w:sz w:val="18"/>
        </w:rPr>
        <w:t>mistaken</w:t>
      </w:r>
      <w:r>
        <w:rPr>
          <w:spacing w:val="-3"/>
          <w:sz w:val="18"/>
        </w:rPr>
        <w:t xml:space="preserve"> </w:t>
      </w:r>
      <w:r>
        <w:rPr>
          <w:sz w:val="18"/>
        </w:rPr>
        <w:t>or</w:t>
      </w:r>
      <w:r>
        <w:rPr>
          <w:spacing w:val="-2"/>
          <w:sz w:val="18"/>
        </w:rPr>
        <w:t xml:space="preserve"> </w:t>
      </w:r>
      <w:r>
        <w:rPr>
          <w:sz w:val="18"/>
        </w:rPr>
        <w:t>there</w:t>
      </w:r>
      <w:r>
        <w:rPr>
          <w:spacing w:val="-1"/>
          <w:sz w:val="18"/>
        </w:rPr>
        <w:t xml:space="preserve"> </w:t>
      </w:r>
      <w:r>
        <w:rPr>
          <w:sz w:val="18"/>
        </w:rPr>
        <w:t>may</w:t>
      </w:r>
      <w:r>
        <w:rPr>
          <w:spacing w:val="-3"/>
          <w:sz w:val="18"/>
        </w:rPr>
        <w:t xml:space="preserve"> </w:t>
      </w:r>
      <w:r>
        <w:rPr>
          <w:sz w:val="18"/>
        </w:rPr>
        <w:t>be</w:t>
      </w:r>
      <w:r>
        <w:rPr>
          <w:spacing w:val="-2"/>
          <w:sz w:val="18"/>
        </w:rPr>
        <w:t xml:space="preserve"> </w:t>
      </w:r>
      <w:r>
        <w:rPr>
          <w:sz w:val="18"/>
        </w:rPr>
        <w:t>an</w:t>
      </w:r>
      <w:r>
        <w:rPr>
          <w:spacing w:val="-2"/>
          <w:sz w:val="18"/>
        </w:rPr>
        <w:t xml:space="preserve"> </w:t>
      </w:r>
      <w:r>
        <w:rPr>
          <w:sz w:val="18"/>
        </w:rPr>
        <w:t>innocent</w:t>
      </w:r>
      <w:r>
        <w:rPr>
          <w:spacing w:val="-3"/>
          <w:sz w:val="18"/>
        </w:rPr>
        <w:t xml:space="preserve"> </w:t>
      </w:r>
      <w:r>
        <w:rPr>
          <w:spacing w:val="-2"/>
          <w:sz w:val="18"/>
        </w:rPr>
        <w:t>explanation.</w:t>
      </w:r>
    </w:p>
    <w:p w14:paraId="2C646720" w14:textId="77777777" w:rsidR="005E7A5B" w:rsidRDefault="005E7A5B" w:rsidP="005E7A5B">
      <w:pPr>
        <w:pStyle w:val="ListParagraph"/>
        <w:numPr>
          <w:ilvl w:val="0"/>
          <w:numId w:val="1"/>
        </w:numPr>
        <w:tabs>
          <w:tab w:val="left" w:pos="1317"/>
        </w:tabs>
        <w:spacing w:line="224" w:lineRule="exact"/>
        <w:rPr>
          <w:sz w:val="18"/>
        </w:rPr>
      </w:pPr>
      <w:r>
        <w:rPr>
          <w:sz w:val="18"/>
        </w:rPr>
        <w:t>Do</w:t>
      </w:r>
      <w:r>
        <w:rPr>
          <w:spacing w:val="-2"/>
          <w:sz w:val="18"/>
        </w:rPr>
        <w:t xml:space="preserve"> </w:t>
      </w:r>
      <w:r>
        <w:rPr>
          <w:sz w:val="18"/>
        </w:rPr>
        <w:t>not</w:t>
      </w:r>
      <w:r>
        <w:rPr>
          <w:spacing w:val="-2"/>
          <w:sz w:val="18"/>
        </w:rPr>
        <w:t xml:space="preserve"> </w:t>
      </w:r>
      <w:r>
        <w:rPr>
          <w:sz w:val="18"/>
        </w:rPr>
        <w:t>attempt</w:t>
      </w:r>
      <w:r>
        <w:rPr>
          <w:spacing w:val="-4"/>
          <w:sz w:val="18"/>
        </w:rPr>
        <w:t xml:space="preserve"> </w:t>
      </w:r>
      <w:r>
        <w:rPr>
          <w:sz w:val="18"/>
        </w:rPr>
        <w:t>to</w:t>
      </w:r>
      <w:r>
        <w:rPr>
          <w:spacing w:val="-1"/>
          <w:sz w:val="18"/>
        </w:rPr>
        <w:t xml:space="preserve"> </w:t>
      </w:r>
      <w:r>
        <w:rPr>
          <w:sz w:val="18"/>
        </w:rPr>
        <w:t>become</w:t>
      </w:r>
      <w:r>
        <w:rPr>
          <w:spacing w:val="-3"/>
          <w:sz w:val="18"/>
        </w:rPr>
        <w:t xml:space="preserve"> </w:t>
      </w:r>
      <w:r>
        <w:rPr>
          <w:sz w:val="18"/>
        </w:rPr>
        <w:t>a</w:t>
      </w:r>
      <w:r>
        <w:rPr>
          <w:spacing w:val="-2"/>
          <w:sz w:val="18"/>
        </w:rPr>
        <w:t xml:space="preserve"> </w:t>
      </w:r>
      <w:r>
        <w:rPr>
          <w:sz w:val="18"/>
        </w:rPr>
        <w:t>‘private</w:t>
      </w:r>
      <w:r>
        <w:rPr>
          <w:spacing w:val="-2"/>
          <w:sz w:val="18"/>
        </w:rPr>
        <w:t xml:space="preserve"> detective’</w:t>
      </w:r>
    </w:p>
    <w:p w14:paraId="22D4F3B2" w14:textId="77777777" w:rsidR="005E7A5B" w:rsidRDefault="005E7A5B" w:rsidP="005E7A5B">
      <w:pPr>
        <w:pStyle w:val="ListParagraph"/>
        <w:numPr>
          <w:ilvl w:val="0"/>
          <w:numId w:val="1"/>
        </w:numPr>
        <w:tabs>
          <w:tab w:val="left" w:pos="1317"/>
        </w:tabs>
        <w:spacing w:line="224" w:lineRule="exact"/>
        <w:rPr>
          <w:sz w:val="18"/>
        </w:rPr>
      </w:pPr>
      <w:r>
        <w:rPr>
          <w:sz w:val="18"/>
        </w:rPr>
        <w:t>Ulterior</w:t>
      </w:r>
      <w:r>
        <w:rPr>
          <w:spacing w:val="-3"/>
          <w:sz w:val="18"/>
        </w:rPr>
        <w:t xml:space="preserve"> </w:t>
      </w:r>
      <w:r>
        <w:rPr>
          <w:sz w:val="18"/>
        </w:rPr>
        <w:t>motives</w:t>
      </w:r>
      <w:r>
        <w:rPr>
          <w:spacing w:val="-1"/>
          <w:sz w:val="18"/>
        </w:rPr>
        <w:t xml:space="preserve"> </w:t>
      </w:r>
      <w:r>
        <w:rPr>
          <w:sz w:val="18"/>
        </w:rPr>
        <w:t>such</w:t>
      </w:r>
      <w:r>
        <w:rPr>
          <w:spacing w:val="-4"/>
          <w:sz w:val="18"/>
        </w:rPr>
        <w:t xml:space="preserve"> </w:t>
      </w:r>
      <w:r>
        <w:rPr>
          <w:sz w:val="18"/>
        </w:rPr>
        <w:t>as</w:t>
      </w:r>
      <w:r>
        <w:rPr>
          <w:spacing w:val="-2"/>
          <w:sz w:val="18"/>
        </w:rPr>
        <w:t xml:space="preserve"> </w:t>
      </w:r>
      <w:r>
        <w:rPr>
          <w:sz w:val="18"/>
        </w:rPr>
        <w:t>personal</w:t>
      </w:r>
      <w:r>
        <w:rPr>
          <w:spacing w:val="-3"/>
          <w:sz w:val="18"/>
        </w:rPr>
        <w:t xml:space="preserve"> </w:t>
      </w:r>
      <w:r>
        <w:rPr>
          <w:sz w:val="18"/>
        </w:rPr>
        <w:t>vendetta</w:t>
      </w:r>
      <w:r>
        <w:rPr>
          <w:spacing w:val="-2"/>
          <w:sz w:val="18"/>
        </w:rPr>
        <w:t xml:space="preserve"> </w:t>
      </w:r>
      <w:r>
        <w:rPr>
          <w:sz w:val="18"/>
        </w:rPr>
        <w:t>remove</w:t>
      </w:r>
      <w:r>
        <w:rPr>
          <w:spacing w:val="-3"/>
          <w:sz w:val="18"/>
        </w:rPr>
        <w:t xml:space="preserve"> </w:t>
      </w:r>
      <w:r>
        <w:rPr>
          <w:sz w:val="18"/>
        </w:rPr>
        <w:t>your</w:t>
      </w:r>
      <w:r>
        <w:rPr>
          <w:spacing w:val="-2"/>
          <w:sz w:val="18"/>
        </w:rPr>
        <w:t xml:space="preserve"> protection.</w:t>
      </w:r>
    </w:p>
    <w:p w14:paraId="5E95A890" w14:textId="77777777" w:rsidR="005E7A5B" w:rsidRDefault="005E7A5B" w:rsidP="005E7A5B">
      <w:pPr>
        <w:pStyle w:val="ListParagraph"/>
        <w:numPr>
          <w:ilvl w:val="0"/>
          <w:numId w:val="1"/>
        </w:numPr>
        <w:tabs>
          <w:tab w:val="left" w:pos="1317"/>
        </w:tabs>
        <w:spacing w:before="12" w:line="216" w:lineRule="auto"/>
        <w:ind w:right="1449"/>
        <w:rPr>
          <w:sz w:val="18"/>
        </w:rPr>
      </w:pPr>
      <w:r>
        <w:rPr>
          <w:sz w:val="18"/>
        </w:rPr>
        <w:t>When</w:t>
      </w:r>
      <w:r>
        <w:rPr>
          <w:spacing w:val="-3"/>
          <w:sz w:val="18"/>
        </w:rPr>
        <w:t xml:space="preserve"> </w:t>
      </w:r>
      <w:r>
        <w:rPr>
          <w:sz w:val="18"/>
        </w:rPr>
        <w:t>disclosing</w:t>
      </w:r>
      <w:r>
        <w:rPr>
          <w:spacing w:val="-2"/>
          <w:sz w:val="18"/>
        </w:rPr>
        <w:t xml:space="preserve"> </w:t>
      </w:r>
      <w:r>
        <w:rPr>
          <w:sz w:val="18"/>
        </w:rPr>
        <w:t>information</w:t>
      </w:r>
      <w:r>
        <w:rPr>
          <w:spacing w:val="-2"/>
          <w:sz w:val="18"/>
        </w:rPr>
        <w:t xml:space="preserve"> </w:t>
      </w:r>
      <w:r>
        <w:rPr>
          <w:sz w:val="18"/>
        </w:rPr>
        <w:t>through</w:t>
      </w:r>
      <w:r>
        <w:rPr>
          <w:spacing w:val="-3"/>
          <w:sz w:val="18"/>
        </w:rPr>
        <w:t xml:space="preserve"> </w:t>
      </w:r>
      <w:r>
        <w:rPr>
          <w:sz w:val="18"/>
        </w:rPr>
        <w:t>the</w:t>
      </w:r>
      <w:r>
        <w:rPr>
          <w:spacing w:val="-2"/>
          <w:sz w:val="18"/>
        </w:rPr>
        <w:t xml:space="preserve"> </w:t>
      </w:r>
      <w:r>
        <w:rPr>
          <w:sz w:val="18"/>
        </w:rPr>
        <w:t>whistleblowing</w:t>
      </w:r>
      <w:r>
        <w:rPr>
          <w:spacing w:val="-2"/>
          <w:sz w:val="18"/>
        </w:rPr>
        <w:t xml:space="preserve"> </w:t>
      </w:r>
      <w:r>
        <w:rPr>
          <w:sz w:val="18"/>
        </w:rPr>
        <w:t>procedures</w:t>
      </w:r>
      <w:r>
        <w:rPr>
          <w:spacing w:val="-1"/>
          <w:sz w:val="18"/>
        </w:rPr>
        <w:t xml:space="preserve"> </w:t>
      </w:r>
      <w:r>
        <w:rPr>
          <w:sz w:val="18"/>
        </w:rPr>
        <w:t>you</w:t>
      </w:r>
      <w:r>
        <w:rPr>
          <w:spacing w:val="-2"/>
          <w:sz w:val="18"/>
        </w:rPr>
        <w:t xml:space="preserve"> </w:t>
      </w:r>
      <w:r>
        <w:rPr>
          <w:sz w:val="18"/>
        </w:rPr>
        <w:t>are</w:t>
      </w:r>
      <w:r>
        <w:rPr>
          <w:spacing w:val="-2"/>
          <w:sz w:val="18"/>
        </w:rPr>
        <w:t xml:space="preserve"> </w:t>
      </w:r>
      <w:r>
        <w:rPr>
          <w:sz w:val="18"/>
        </w:rPr>
        <w:t>preventing</w:t>
      </w:r>
      <w:r>
        <w:rPr>
          <w:spacing w:val="-2"/>
          <w:sz w:val="18"/>
        </w:rPr>
        <w:t xml:space="preserve"> </w:t>
      </w:r>
      <w:r>
        <w:rPr>
          <w:sz w:val="18"/>
        </w:rPr>
        <w:t>the</w:t>
      </w:r>
      <w:r>
        <w:rPr>
          <w:spacing w:val="-2"/>
          <w:sz w:val="18"/>
        </w:rPr>
        <w:t xml:space="preserve"> </w:t>
      </w:r>
      <w:r>
        <w:rPr>
          <w:sz w:val="18"/>
        </w:rPr>
        <w:t>BUC</w:t>
      </w:r>
      <w:r>
        <w:rPr>
          <w:spacing w:val="-3"/>
          <w:sz w:val="18"/>
        </w:rPr>
        <w:t xml:space="preserve"> </w:t>
      </w:r>
      <w:r>
        <w:rPr>
          <w:sz w:val="18"/>
        </w:rPr>
        <w:t>from what could be a problematic situation if not addressed.</w:t>
      </w:r>
    </w:p>
    <w:p w14:paraId="2E707F4B" w14:textId="77777777" w:rsidR="005E7A5B" w:rsidRDefault="005E7A5B" w:rsidP="005E7A5B">
      <w:pPr>
        <w:pStyle w:val="ListParagraph"/>
        <w:numPr>
          <w:ilvl w:val="0"/>
          <w:numId w:val="1"/>
        </w:numPr>
        <w:tabs>
          <w:tab w:val="left" w:pos="1317"/>
        </w:tabs>
        <w:spacing w:line="228" w:lineRule="exact"/>
        <w:rPr>
          <w:sz w:val="18"/>
        </w:rPr>
      </w:pPr>
      <w:r>
        <w:rPr>
          <w:sz w:val="18"/>
        </w:rPr>
        <w:t>It</w:t>
      </w:r>
      <w:r>
        <w:rPr>
          <w:spacing w:val="6"/>
          <w:sz w:val="18"/>
        </w:rPr>
        <w:t xml:space="preserve"> </w:t>
      </w:r>
      <w:r>
        <w:rPr>
          <w:sz w:val="18"/>
        </w:rPr>
        <w:t>is</w:t>
      </w:r>
      <w:r>
        <w:rPr>
          <w:spacing w:val="7"/>
          <w:sz w:val="18"/>
        </w:rPr>
        <w:t xml:space="preserve"> </w:t>
      </w:r>
      <w:r>
        <w:rPr>
          <w:sz w:val="18"/>
        </w:rPr>
        <w:t>important</w:t>
      </w:r>
      <w:r>
        <w:rPr>
          <w:spacing w:val="6"/>
          <w:sz w:val="18"/>
        </w:rPr>
        <w:t xml:space="preserve"> </w:t>
      </w:r>
      <w:r>
        <w:rPr>
          <w:sz w:val="18"/>
        </w:rPr>
        <w:t>to</w:t>
      </w:r>
      <w:r>
        <w:rPr>
          <w:spacing w:val="14"/>
          <w:sz w:val="18"/>
        </w:rPr>
        <w:t xml:space="preserve"> </w:t>
      </w:r>
      <w:r>
        <w:rPr>
          <w:sz w:val="18"/>
        </w:rPr>
        <w:t>stay</w:t>
      </w:r>
      <w:r>
        <w:rPr>
          <w:spacing w:val="14"/>
          <w:sz w:val="18"/>
        </w:rPr>
        <w:t xml:space="preserve"> </w:t>
      </w:r>
      <w:r>
        <w:rPr>
          <w:sz w:val="18"/>
        </w:rPr>
        <w:t>calm,</w:t>
      </w:r>
      <w:r>
        <w:rPr>
          <w:spacing w:val="11"/>
          <w:sz w:val="18"/>
        </w:rPr>
        <w:t xml:space="preserve"> </w:t>
      </w:r>
      <w:r>
        <w:rPr>
          <w:sz w:val="18"/>
        </w:rPr>
        <w:t>remember</w:t>
      </w:r>
      <w:r>
        <w:rPr>
          <w:spacing w:val="14"/>
          <w:sz w:val="18"/>
        </w:rPr>
        <w:t xml:space="preserve"> </w:t>
      </w:r>
      <w:r>
        <w:rPr>
          <w:sz w:val="18"/>
        </w:rPr>
        <w:t>you</w:t>
      </w:r>
      <w:r>
        <w:rPr>
          <w:spacing w:val="13"/>
          <w:sz w:val="18"/>
        </w:rPr>
        <w:t xml:space="preserve"> </w:t>
      </w:r>
      <w:r>
        <w:rPr>
          <w:sz w:val="18"/>
        </w:rPr>
        <w:t>are</w:t>
      </w:r>
      <w:r>
        <w:rPr>
          <w:spacing w:val="14"/>
          <w:sz w:val="18"/>
        </w:rPr>
        <w:t xml:space="preserve"> </w:t>
      </w:r>
      <w:r>
        <w:rPr>
          <w:sz w:val="18"/>
        </w:rPr>
        <w:t>a</w:t>
      </w:r>
      <w:r>
        <w:rPr>
          <w:spacing w:val="16"/>
          <w:sz w:val="18"/>
        </w:rPr>
        <w:t xml:space="preserve"> </w:t>
      </w:r>
      <w:r>
        <w:rPr>
          <w:sz w:val="18"/>
        </w:rPr>
        <w:t>witness</w:t>
      </w:r>
      <w:r>
        <w:rPr>
          <w:spacing w:val="15"/>
          <w:sz w:val="18"/>
        </w:rPr>
        <w:t xml:space="preserve"> </w:t>
      </w:r>
      <w:r>
        <w:rPr>
          <w:sz w:val="18"/>
        </w:rPr>
        <w:t>not</w:t>
      </w:r>
      <w:r>
        <w:rPr>
          <w:spacing w:val="16"/>
          <w:sz w:val="18"/>
        </w:rPr>
        <w:t xml:space="preserve"> </w:t>
      </w:r>
      <w:r>
        <w:rPr>
          <w:sz w:val="18"/>
        </w:rPr>
        <w:t>a</w:t>
      </w:r>
      <w:r>
        <w:rPr>
          <w:spacing w:val="14"/>
          <w:sz w:val="18"/>
        </w:rPr>
        <w:t xml:space="preserve"> </w:t>
      </w:r>
      <w:r>
        <w:rPr>
          <w:spacing w:val="-2"/>
          <w:sz w:val="18"/>
        </w:rPr>
        <w:t>complainant</w:t>
      </w:r>
    </w:p>
    <w:p w14:paraId="2CD03810" w14:textId="77777777" w:rsidR="005E7A5B" w:rsidRDefault="005E7A5B" w:rsidP="005E7A5B">
      <w:pPr>
        <w:pStyle w:val="BodyText"/>
        <w:spacing w:before="1"/>
      </w:pPr>
    </w:p>
    <w:p w14:paraId="4B039328" w14:textId="77777777" w:rsidR="005E7A5B" w:rsidRDefault="005E7A5B" w:rsidP="005E7A5B">
      <w:pPr>
        <w:pStyle w:val="BodyText"/>
        <w:ind w:left="741" w:right="1095"/>
      </w:pPr>
      <w:r>
        <w:t>The</w:t>
      </w:r>
      <w:r>
        <w:rPr>
          <w:spacing w:val="75"/>
        </w:rPr>
        <w:t xml:space="preserve"> </w:t>
      </w:r>
      <w:r>
        <w:t>following</w:t>
      </w:r>
      <w:r>
        <w:rPr>
          <w:spacing w:val="71"/>
        </w:rPr>
        <w:t xml:space="preserve"> </w:t>
      </w:r>
      <w:r>
        <w:t>reasons</w:t>
      </w:r>
      <w:r>
        <w:rPr>
          <w:spacing w:val="72"/>
        </w:rPr>
        <w:t xml:space="preserve"> </w:t>
      </w:r>
      <w:r>
        <w:t>for</w:t>
      </w:r>
      <w:r>
        <w:rPr>
          <w:spacing w:val="72"/>
        </w:rPr>
        <w:t xml:space="preserve"> </w:t>
      </w:r>
      <w:r>
        <w:t>disclosing</w:t>
      </w:r>
      <w:r>
        <w:rPr>
          <w:spacing w:val="71"/>
        </w:rPr>
        <w:t xml:space="preserve"> </w:t>
      </w:r>
      <w:r>
        <w:t>information</w:t>
      </w:r>
      <w:r>
        <w:rPr>
          <w:spacing w:val="74"/>
        </w:rPr>
        <w:t xml:space="preserve"> </w:t>
      </w:r>
      <w:r>
        <w:t>will</w:t>
      </w:r>
      <w:r>
        <w:rPr>
          <w:spacing w:val="72"/>
        </w:rPr>
        <w:t xml:space="preserve"> </w:t>
      </w:r>
      <w:r>
        <w:t>be</w:t>
      </w:r>
      <w:r>
        <w:rPr>
          <w:spacing w:val="75"/>
        </w:rPr>
        <w:t xml:space="preserve"> </w:t>
      </w:r>
      <w:r>
        <w:t>protected</w:t>
      </w:r>
      <w:r>
        <w:rPr>
          <w:spacing w:val="75"/>
        </w:rPr>
        <w:t xml:space="preserve"> </w:t>
      </w:r>
      <w:r>
        <w:t>under</w:t>
      </w:r>
      <w:r>
        <w:rPr>
          <w:spacing w:val="75"/>
        </w:rPr>
        <w:t xml:space="preserve"> </w:t>
      </w:r>
      <w:r>
        <w:t>the</w:t>
      </w:r>
      <w:r>
        <w:rPr>
          <w:spacing w:val="75"/>
        </w:rPr>
        <w:t xml:space="preserve"> </w:t>
      </w:r>
      <w:r>
        <w:t>Public</w:t>
      </w:r>
      <w:r>
        <w:rPr>
          <w:spacing w:val="74"/>
        </w:rPr>
        <w:t xml:space="preserve"> </w:t>
      </w:r>
      <w:r>
        <w:t>Disclosure</w:t>
      </w:r>
      <w:r>
        <w:rPr>
          <w:spacing w:val="71"/>
        </w:rPr>
        <w:t xml:space="preserve"> </w:t>
      </w:r>
      <w:r>
        <w:t xml:space="preserve">Act </w:t>
      </w:r>
      <w:r>
        <w:rPr>
          <w:spacing w:val="-2"/>
        </w:rPr>
        <w:t>1998:</w:t>
      </w:r>
    </w:p>
    <w:p w14:paraId="63313B19" w14:textId="77777777" w:rsidR="005E7A5B" w:rsidRDefault="005E7A5B" w:rsidP="005E7A5B">
      <w:pPr>
        <w:pStyle w:val="ListParagraph"/>
        <w:numPr>
          <w:ilvl w:val="0"/>
          <w:numId w:val="1"/>
        </w:numPr>
        <w:tabs>
          <w:tab w:val="left" w:pos="1317"/>
        </w:tabs>
        <w:spacing w:line="217" w:lineRule="exact"/>
        <w:rPr>
          <w:sz w:val="18"/>
        </w:rPr>
      </w:pPr>
      <w:r>
        <w:rPr>
          <w:sz w:val="18"/>
        </w:rPr>
        <w:t>Criminal</w:t>
      </w:r>
      <w:r>
        <w:rPr>
          <w:spacing w:val="-5"/>
          <w:sz w:val="18"/>
        </w:rPr>
        <w:t xml:space="preserve"> </w:t>
      </w:r>
      <w:r>
        <w:rPr>
          <w:spacing w:val="-2"/>
          <w:sz w:val="18"/>
        </w:rPr>
        <w:t>offence</w:t>
      </w:r>
    </w:p>
    <w:p w14:paraId="72B5188D" w14:textId="77777777" w:rsidR="005E7A5B" w:rsidRDefault="005E7A5B" w:rsidP="005E7A5B">
      <w:pPr>
        <w:pStyle w:val="ListParagraph"/>
        <w:numPr>
          <w:ilvl w:val="0"/>
          <w:numId w:val="1"/>
        </w:numPr>
        <w:tabs>
          <w:tab w:val="left" w:pos="1317"/>
        </w:tabs>
        <w:spacing w:line="224" w:lineRule="exact"/>
        <w:rPr>
          <w:sz w:val="18"/>
        </w:rPr>
      </w:pPr>
      <w:r>
        <w:rPr>
          <w:sz w:val="18"/>
        </w:rPr>
        <w:t>Failure</w:t>
      </w:r>
      <w:r>
        <w:rPr>
          <w:spacing w:val="-1"/>
          <w:sz w:val="18"/>
        </w:rPr>
        <w:t xml:space="preserve"> </w:t>
      </w:r>
      <w:r>
        <w:rPr>
          <w:sz w:val="18"/>
        </w:rPr>
        <w:t>to comply</w:t>
      </w:r>
      <w:r>
        <w:rPr>
          <w:spacing w:val="-1"/>
          <w:sz w:val="18"/>
        </w:rPr>
        <w:t xml:space="preserve"> </w:t>
      </w:r>
      <w:r>
        <w:rPr>
          <w:sz w:val="18"/>
        </w:rPr>
        <w:t>with</w:t>
      </w:r>
      <w:r>
        <w:rPr>
          <w:spacing w:val="-2"/>
          <w:sz w:val="18"/>
        </w:rPr>
        <w:t xml:space="preserve"> </w:t>
      </w:r>
      <w:r>
        <w:rPr>
          <w:sz w:val="18"/>
        </w:rPr>
        <w:t>legal</w:t>
      </w:r>
      <w:r>
        <w:rPr>
          <w:spacing w:val="-1"/>
          <w:sz w:val="18"/>
        </w:rPr>
        <w:t xml:space="preserve"> </w:t>
      </w:r>
      <w:r>
        <w:rPr>
          <w:spacing w:val="-2"/>
          <w:sz w:val="18"/>
        </w:rPr>
        <w:t>obligation</w:t>
      </w:r>
    </w:p>
    <w:p w14:paraId="287BDDB3" w14:textId="77777777" w:rsidR="005E7A5B" w:rsidRDefault="005E7A5B" w:rsidP="005E7A5B">
      <w:pPr>
        <w:pStyle w:val="ListParagraph"/>
        <w:numPr>
          <w:ilvl w:val="0"/>
          <w:numId w:val="1"/>
        </w:numPr>
        <w:tabs>
          <w:tab w:val="left" w:pos="1317"/>
        </w:tabs>
        <w:spacing w:line="223" w:lineRule="exact"/>
        <w:rPr>
          <w:sz w:val="18"/>
        </w:rPr>
      </w:pPr>
      <w:r>
        <w:rPr>
          <w:sz w:val="18"/>
        </w:rPr>
        <w:t>Miscarriage</w:t>
      </w:r>
      <w:r>
        <w:rPr>
          <w:spacing w:val="-9"/>
          <w:sz w:val="18"/>
        </w:rPr>
        <w:t xml:space="preserve"> </w:t>
      </w:r>
      <w:r>
        <w:rPr>
          <w:sz w:val="18"/>
        </w:rPr>
        <w:t>of</w:t>
      </w:r>
      <w:r>
        <w:rPr>
          <w:spacing w:val="-6"/>
          <w:sz w:val="18"/>
        </w:rPr>
        <w:t xml:space="preserve"> </w:t>
      </w:r>
      <w:r>
        <w:rPr>
          <w:spacing w:val="-2"/>
          <w:sz w:val="18"/>
        </w:rPr>
        <w:t>justice</w:t>
      </w:r>
    </w:p>
    <w:p w14:paraId="32F4D4E6" w14:textId="77777777" w:rsidR="005E7A5B" w:rsidRDefault="005E7A5B" w:rsidP="005E7A5B">
      <w:pPr>
        <w:pStyle w:val="ListParagraph"/>
        <w:numPr>
          <w:ilvl w:val="0"/>
          <w:numId w:val="1"/>
        </w:numPr>
        <w:tabs>
          <w:tab w:val="left" w:pos="1317"/>
        </w:tabs>
        <w:spacing w:line="224" w:lineRule="exact"/>
        <w:rPr>
          <w:sz w:val="18"/>
        </w:rPr>
      </w:pPr>
      <w:r>
        <w:rPr>
          <w:sz w:val="18"/>
        </w:rPr>
        <w:t>Risk</w:t>
      </w:r>
      <w:r>
        <w:rPr>
          <w:spacing w:val="-2"/>
          <w:sz w:val="18"/>
        </w:rPr>
        <w:t xml:space="preserve"> </w:t>
      </w:r>
      <w:r>
        <w:rPr>
          <w:sz w:val="18"/>
        </w:rPr>
        <w:t>to</w:t>
      </w:r>
      <w:r>
        <w:rPr>
          <w:spacing w:val="-1"/>
          <w:sz w:val="18"/>
        </w:rPr>
        <w:t xml:space="preserve"> </w:t>
      </w:r>
      <w:r>
        <w:rPr>
          <w:sz w:val="18"/>
        </w:rPr>
        <w:t>health</w:t>
      </w:r>
      <w:r>
        <w:rPr>
          <w:spacing w:val="-3"/>
          <w:sz w:val="18"/>
        </w:rPr>
        <w:t xml:space="preserve"> </w:t>
      </w:r>
      <w:r>
        <w:rPr>
          <w:sz w:val="18"/>
        </w:rPr>
        <w:t>or</w:t>
      </w:r>
      <w:r>
        <w:rPr>
          <w:spacing w:val="-2"/>
          <w:sz w:val="18"/>
        </w:rPr>
        <w:t xml:space="preserve"> safety</w:t>
      </w:r>
    </w:p>
    <w:p w14:paraId="75985039" w14:textId="77777777" w:rsidR="005E7A5B" w:rsidRDefault="005E7A5B" w:rsidP="005E7A5B">
      <w:pPr>
        <w:pStyle w:val="ListParagraph"/>
        <w:numPr>
          <w:ilvl w:val="0"/>
          <w:numId w:val="1"/>
        </w:numPr>
        <w:tabs>
          <w:tab w:val="left" w:pos="1317"/>
        </w:tabs>
        <w:spacing w:line="225" w:lineRule="exact"/>
        <w:rPr>
          <w:sz w:val="18"/>
        </w:rPr>
      </w:pPr>
      <w:r>
        <w:rPr>
          <w:sz w:val="18"/>
        </w:rPr>
        <w:t>Environmental</w:t>
      </w:r>
      <w:r>
        <w:rPr>
          <w:spacing w:val="-4"/>
          <w:sz w:val="18"/>
        </w:rPr>
        <w:t xml:space="preserve"> </w:t>
      </w:r>
      <w:r>
        <w:rPr>
          <w:spacing w:val="-2"/>
          <w:sz w:val="18"/>
        </w:rPr>
        <w:t>damage</w:t>
      </w:r>
    </w:p>
    <w:p w14:paraId="6F4A7E49" w14:textId="77777777" w:rsidR="005E7A5B" w:rsidRDefault="005E7A5B" w:rsidP="005E7A5B">
      <w:pPr>
        <w:pStyle w:val="ListParagraph"/>
        <w:numPr>
          <w:ilvl w:val="0"/>
          <w:numId w:val="1"/>
        </w:numPr>
        <w:tabs>
          <w:tab w:val="left" w:pos="1317"/>
        </w:tabs>
        <w:spacing w:line="232" w:lineRule="exact"/>
        <w:rPr>
          <w:sz w:val="18"/>
        </w:rPr>
      </w:pPr>
      <w:r>
        <w:rPr>
          <w:sz w:val="18"/>
        </w:rPr>
        <w:t>Any</w:t>
      </w:r>
      <w:r>
        <w:rPr>
          <w:spacing w:val="6"/>
          <w:sz w:val="18"/>
        </w:rPr>
        <w:t xml:space="preserve"> </w:t>
      </w:r>
      <w:r>
        <w:rPr>
          <w:sz w:val="18"/>
        </w:rPr>
        <w:t>of</w:t>
      </w:r>
      <w:r>
        <w:rPr>
          <w:spacing w:val="9"/>
          <w:sz w:val="18"/>
        </w:rPr>
        <w:t xml:space="preserve"> </w:t>
      </w:r>
      <w:r>
        <w:rPr>
          <w:sz w:val="18"/>
        </w:rPr>
        <w:t>the</w:t>
      </w:r>
      <w:r>
        <w:rPr>
          <w:spacing w:val="7"/>
          <w:sz w:val="18"/>
        </w:rPr>
        <w:t xml:space="preserve"> </w:t>
      </w:r>
      <w:r>
        <w:rPr>
          <w:sz w:val="18"/>
        </w:rPr>
        <w:t>above</w:t>
      </w:r>
      <w:r>
        <w:rPr>
          <w:spacing w:val="8"/>
          <w:sz w:val="18"/>
        </w:rPr>
        <w:t xml:space="preserve"> </w:t>
      </w:r>
      <w:r>
        <w:rPr>
          <w:sz w:val="18"/>
        </w:rPr>
        <w:t>is</w:t>
      </w:r>
      <w:r>
        <w:rPr>
          <w:spacing w:val="16"/>
          <w:sz w:val="18"/>
        </w:rPr>
        <w:t xml:space="preserve"> </w:t>
      </w:r>
      <w:r>
        <w:rPr>
          <w:sz w:val="18"/>
        </w:rPr>
        <w:t>likely</w:t>
      </w:r>
      <w:r>
        <w:rPr>
          <w:spacing w:val="16"/>
          <w:sz w:val="18"/>
        </w:rPr>
        <w:t xml:space="preserve"> </w:t>
      </w:r>
      <w:r>
        <w:rPr>
          <w:sz w:val="18"/>
        </w:rPr>
        <w:t>to</w:t>
      </w:r>
      <w:r>
        <w:rPr>
          <w:spacing w:val="15"/>
          <w:sz w:val="18"/>
        </w:rPr>
        <w:t xml:space="preserve"> </w:t>
      </w:r>
      <w:r>
        <w:rPr>
          <w:sz w:val="18"/>
        </w:rPr>
        <w:t>be</w:t>
      </w:r>
      <w:r>
        <w:rPr>
          <w:spacing w:val="17"/>
          <w:sz w:val="18"/>
        </w:rPr>
        <w:t xml:space="preserve"> </w:t>
      </w:r>
      <w:r>
        <w:rPr>
          <w:sz w:val="18"/>
        </w:rPr>
        <w:t>deliberately</w:t>
      </w:r>
      <w:r>
        <w:rPr>
          <w:spacing w:val="15"/>
          <w:sz w:val="18"/>
        </w:rPr>
        <w:t xml:space="preserve"> </w:t>
      </w:r>
      <w:r>
        <w:rPr>
          <w:spacing w:val="-2"/>
          <w:sz w:val="18"/>
        </w:rPr>
        <w:t>concealed</w:t>
      </w:r>
    </w:p>
    <w:p w14:paraId="17DB9FCC" w14:textId="77777777" w:rsidR="005E7A5B" w:rsidRDefault="005E7A5B" w:rsidP="005E7A5B">
      <w:pPr>
        <w:pStyle w:val="BodyText"/>
        <w:spacing w:before="26"/>
      </w:pPr>
    </w:p>
    <w:p w14:paraId="5F8E1087" w14:textId="77777777" w:rsidR="005E7A5B" w:rsidRDefault="005E7A5B" w:rsidP="005E7A5B">
      <w:pPr>
        <w:pStyle w:val="Heading9"/>
        <w:ind w:left="813"/>
      </w:pPr>
      <w:r>
        <w:rPr>
          <w:spacing w:val="-2"/>
        </w:rPr>
        <w:t>The</w:t>
      </w:r>
      <w:r>
        <w:rPr>
          <w:spacing w:val="-12"/>
        </w:rPr>
        <w:t xml:space="preserve"> </w:t>
      </w:r>
      <w:r>
        <w:rPr>
          <w:spacing w:val="-2"/>
        </w:rPr>
        <w:t>role</w:t>
      </w:r>
      <w:r>
        <w:rPr>
          <w:spacing w:val="-11"/>
        </w:rPr>
        <w:t xml:space="preserve"> </w:t>
      </w:r>
      <w:r>
        <w:rPr>
          <w:spacing w:val="-2"/>
        </w:rPr>
        <w:t>of</w:t>
      </w:r>
      <w:r>
        <w:rPr>
          <w:spacing w:val="-9"/>
        </w:rPr>
        <w:t xml:space="preserve"> </w:t>
      </w:r>
      <w:r>
        <w:rPr>
          <w:spacing w:val="-2"/>
        </w:rPr>
        <w:t>the</w:t>
      </w:r>
      <w:r>
        <w:rPr>
          <w:spacing w:val="-11"/>
        </w:rPr>
        <w:t xml:space="preserve"> </w:t>
      </w:r>
      <w:r>
        <w:rPr>
          <w:spacing w:val="-2"/>
        </w:rPr>
        <w:t>manager</w:t>
      </w:r>
      <w:r>
        <w:rPr>
          <w:spacing w:val="-13"/>
        </w:rPr>
        <w:t xml:space="preserve"> </w:t>
      </w:r>
      <w:r>
        <w:rPr>
          <w:spacing w:val="-2"/>
        </w:rPr>
        <w:t>or</w:t>
      </w:r>
      <w:r>
        <w:rPr>
          <w:spacing w:val="-9"/>
        </w:rPr>
        <w:t xml:space="preserve"> </w:t>
      </w:r>
      <w:r>
        <w:rPr>
          <w:spacing w:val="-2"/>
        </w:rPr>
        <w:t>investigating</w:t>
      </w:r>
      <w:r>
        <w:rPr>
          <w:spacing w:val="-13"/>
        </w:rPr>
        <w:t xml:space="preserve"> </w:t>
      </w:r>
      <w:r>
        <w:rPr>
          <w:spacing w:val="-2"/>
        </w:rPr>
        <w:t>officer/body</w:t>
      </w:r>
    </w:p>
    <w:p w14:paraId="681CE674" w14:textId="77777777" w:rsidR="005E7A5B" w:rsidRDefault="005E7A5B" w:rsidP="005E7A5B">
      <w:pPr>
        <w:pStyle w:val="BodyText"/>
        <w:spacing w:before="39"/>
        <w:rPr>
          <w:rFonts w:ascii="Trebuchet MS"/>
          <w:b/>
        </w:rPr>
      </w:pPr>
    </w:p>
    <w:p w14:paraId="37C1E10F" w14:textId="77777777" w:rsidR="005E7A5B" w:rsidRDefault="005E7A5B" w:rsidP="005E7A5B">
      <w:pPr>
        <w:pStyle w:val="ListParagraph"/>
        <w:numPr>
          <w:ilvl w:val="0"/>
          <w:numId w:val="1"/>
        </w:numPr>
        <w:tabs>
          <w:tab w:val="left" w:pos="1317"/>
        </w:tabs>
        <w:spacing w:before="1" w:line="216" w:lineRule="auto"/>
        <w:ind w:right="1717"/>
        <w:rPr>
          <w:sz w:val="18"/>
        </w:rPr>
      </w:pPr>
      <w:r>
        <w:rPr>
          <w:sz w:val="18"/>
        </w:rPr>
        <w:t>Concerns</w:t>
      </w:r>
      <w:r>
        <w:rPr>
          <w:spacing w:val="-1"/>
          <w:sz w:val="18"/>
        </w:rPr>
        <w:t xml:space="preserve"> </w:t>
      </w:r>
      <w:r>
        <w:rPr>
          <w:sz w:val="18"/>
        </w:rPr>
        <w:t>raised</w:t>
      </w:r>
      <w:r>
        <w:rPr>
          <w:spacing w:val="-2"/>
          <w:sz w:val="18"/>
        </w:rPr>
        <w:t xml:space="preserve"> </w:t>
      </w:r>
      <w:r>
        <w:rPr>
          <w:sz w:val="18"/>
        </w:rPr>
        <w:t>are</w:t>
      </w:r>
      <w:r>
        <w:rPr>
          <w:spacing w:val="-2"/>
          <w:sz w:val="18"/>
        </w:rPr>
        <w:t xml:space="preserve"> </w:t>
      </w:r>
      <w:r>
        <w:rPr>
          <w:sz w:val="18"/>
        </w:rPr>
        <w:t>taken</w:t>
      </w:r>
      <w:r>
        <w:rPr>
          <w:spacing w:val="-3"/>
          <w:sz w:val="18"/>
        </w:rPr>
        <w:t xml:space="preserve"> </w:t>
      </w:r>
      <w:r>
        <w:rPr>
          <w:sz w:val="18"/>
        </w:rPr>
        <w:t>seriously</w:t>
      </w:r>
      <w:r>
        <w:rPr>
          <w:spacing w:val="-2"/>
          <w:sz w:val="18"/>
        </w:rPr>
        <w:t xml:space="preserve"> </w:t>
      </w:r>
      <w:r>
        <w:rPr>
          <w:sz w:val="18"/>
        </w:rPr>
        <w:t>and</w:t>
      </w:r>
      <w:r>
        <w:rPr>
          <w:spacing w:val="-2"/>
          <w:sz w:val="18"/>
        </w:rPr>
        <w:t xml:space="preserve"> </w:t>
      </w:r>
      <w:r>
        <w:rPr>
          <w:sz w:val="18"/>
        </w:rPr>
        <w:t>there</w:t>
      </w:r>
      <w:r>
        <w:rPr>
          <w:spacing w:val="-2"/>
          <w:sz w:val="18"/>
        </w:rPr>
        <w:t xml:space="preserve"> </w:t>
      </w:r>
      <w:r>
        <w:rPr>
          <w:sz w:val="18"/>
        </w:rPr>
        <w:t>must</w:t>
      </w:r>
      <w:r>
        <w:rPr>
          <w:spacing w:val="-2"/>
          <w:sz w:val="18"/>
        </w:rPr>
        <w:t xml:space="preserve"> </w:t>
      </w:r>
      <w:r>
        <w:rPr>
          <w:sz w:val="18"/>
        </w:rPr>
        <w:t>be</w:t>
      </w:r>
      <w:r>
        <w:rPr>
          <w:spacing w:val="-2"/>
          <w:sz w:val="18"/>
        </w:rPr>
        <w:t xml:space="preserve"> </w:t>
      </w:r>
      <w:r>
        <w:rPr>
          <w:sz w:val="18"/>
        </w:rPr>
        <w:t>a</w:t>
      </w:r>
      <w:r>
        <w:rPr>
          <w:spacing w:val="-2"/>
          <w:sz w:val="18"/>
        </w:rPr>
        <w:t xml:space="preserve"> </w:t>
      </w:r>
      <w:r>
        <w:rPr>
          <w:sz w:val="18"/>
        </w:rPr>
        <w:t>thorough</w:t>
      </w:r>
      <w:r>
        <w:rPr>
          <w:spacing w:val="-3"/>
          <w:sz w:val="18"/>
        </w:rPr>
        <w:t xml:space="preserve"> </w:t>
      </w:r>
      <w:r>
        <w:rPr>
          <w:sz w:val="18"/>
        </w:rPr>
        <w:t>investigation</w:t>
      </w:r>
      <w:r>
        <w:rPr>
          <w:spacing w:val="-3"/>
          <w:sz w:val="18"/>
        </w:rPr>
        <w:t xml:space="preserve"> </w:t>
      </w:r>
      <w:r>
        <w:rPr>
          <w:sz w:val="18"/>
        </w:rPr>
        <w:t>into</w:t>
      </w:r>
      <w:r>
        <w:rPr>
          <w:spacing w:val="-1"/>
          <w:sz w:val="18"/>
        </w:rPr>
        <w:t xml:space="preserve"> </w:t>
      </w:r>
      <w:r>
        <w:rPr>
          <w:sz w:val="18"/>
        </w:rPr>
        <w:t>the</w:t>
      </w:r>
      <w:r>
        <w:rPr>
          <w:spacing w:val="-2"/>
          <w:sz w:val="18"/>
        </w:rPr>
        <w:t xml:space="preserve"> </w:t>
      </w:r>
      <w:r>
        <w:rPr>
          <w:sz w:val="18"/>
        </w:rPr>
        <w:t>root</w:t>
      </w:r>
      <w:r>
        <w:rPr>
          <w:spacing w:val="-3"/>
          <w:sz w:val="18"/>
        </w:rPr>
        <w:t xml:space="preserve"> </w:t>
      </w:r>
      <w:r>
        <w:rPr>
          <w:sz w:val="18"/>
        </w:rPr>
        <w:t>of the problem. This will determine whether the matter should be managed internally or externally.</w:t>
      </w:r>
    </w:p>
    <w:p w14:paraId="23E3CC06" w14:textId="77777777" w:rsidR="005E7A5B" w:rsidRDefault="005E7A5B" w:rsidP="005E7A5B">
      <w:pPr>
        <w:pStyle w:val="ListParagraph"/>
        <w:numPr>
          <w:ilvl w:val="0"/>
          <w:numId w:val="1"/>
        </w:numPr>
        <w:tabs>
          <w:tab w:val="left" w:pos="1317"/>
        </w:tabs>
        <w:spacing w:line="220" w:lineRule="exact"/>
        <w:rPr>
          <w:sz w:val="18"/>
        </w:rPr>
      </w:pPr>
      <w:r>
        <w:rPr>
          <w:sz w:val="18"/>
        </w:rPr>
        <w:t>Compile</w:t>
      </w:r>
      <w:r>
        <w:rPr>
          <w:spacing w:val="-1"/>
          <w:sz w:val="18"/>
        </w:rPr>
        <w:t xml:space="preserve"> </w:t>
      </w:r>
      <w:r>
        <w:rPr>
          <w:sz w:val="18"/>
        </w:rPr>
        <w:t>a</w:t>
      </w:r>
      <w:r>
        <w:rPr>
          <w:spacing w:val="-1"/>
          <w:sz w:val="18"/>
        </w:rPr>
        <w:t xml:space="preserve"> </w:t>
      </w:r>
      <w:r>
        <w:rPr>
          <w:sz w:val="18"/>
        </w:rPr>
        <w:t>report</w:t>
      </w:r>
      <w:r>
        <w:rPr>
          <w:spacing w:val="-2"/>
          <w:sz w:val="18"/>
        </w:rPr>
        <w:t xml:space="preserve"> </w:t>
      </w:r>
      <w:r>
        <w:rPr>
          <w:sz w:val="18"/>
        </w:rPr>
        <w:t>with</w:t>
      </w:r>
      <w:r>
        <w:rPr>
          <w:spacing w:val="-2"/>
          <w:sz w:val="18"/>
        </w:rPr>
        <w:t xml:space="preserve"> recommendations</w:t>
      </w:r>
    </w:p>
    <w:p w14:paraId="7516D845" w14:textId="77777777" w:rsidR="005E7A5B" w:rsidRDefault="005E7A5B" w:rsidP="005E7A5B">
      <w:pPr>
        <w:pStyle w:val="ListParagraph"/>
        <w:numPr>
          <w:ilvl w:val="0"/>
          <w:numId w:val="1"/>
        </w:numPr>
        <w:tabs>
          <w:tab w:val="left" w:pos="1317"/>
        </w:tabs>
        <w:spacing w:line="224" w:lineRule="exact"/>
        <w:rPr>
          <w:sz w:val="18"/>
        </w:rPr>
      </w:pPr>
      <w:r>
        <w:rPr>
          <w:sz w:val="18"/>
        </w:rPr>
        <w:t>Notify</w:t>
      </w:r>
      <w:r>
        <w:rPr>
          <w:spacing w:val="-2"/>
          <w:sz w:val="18"/>
        </w:rPr>
        <w:t xml:space="preserve"> </w:t>
      </w:r>
      <w:r>
        <w:rPr>
          <w:sz w:val="18"/>
        </w:rPr>
        <w:t>the</w:t>
      </w:r>
      <w:r>
        <w:rPr>
          <w:spacing w:val="-1"/>
          <w:sz w:val="18"/>
        </w:rPr>
        <w:t xml:space="preserve"> </w:t>
      </w:r>
      <w:r>
        <w:rPr>
          <w:sz w:val="18"/>
        </w:rPr>
        <w:t>whistleblower</w:t>
      </w:r>
      <w:r>
        <w:rPr>
          <w:spacing w:val="-2"/>
          <w:sz w:val="18"/>
        </w:rPr>
        <w:t xml:space="preserve"> </w:t>
      </w:r>
      <w:r>
        <w:rPr>
          <w:sz w:val="18"/>
        </w:rPr>
        <w:t>in</w:t>
      </w:r>
      <w:r>
        <w:rPr>
          <w:spacing w:val="-2"/>
          <w:sz w:val="18"/>
        </w:rPr>
        <w:t xml:space="preserve"> </w:t>
      </w:r>
      <w:r>
        <w:rPr>
          <w:sz w:val="18"/>
        </w:rPr>
        <w:t>writing</w:t>
      </w:r>
      <w:r>
        <w:rPr>
          <w:spacing w:val="-2"/>
          <w:sz w:val="18"/>
        </w:rPr>
        <w:t xml:space="preserve"> </w:t>
      </w:r>
      <w:r>
        <w:rPr>
          <w:sz w:val="18"/>
        </w:rPr>
        <w:t>the</w:t>
      </w:r>
      <w:r>
        <w:rPr>
          <w:spacing w:val="-1"/>
          <w:sz w:val="18"/>
        </w:rPr>
        <w:t xml:space="preserve"> </w:t>
      </w:r>
      <w:r>
        <w:rPr>
          <w:sz w:val="18"/>
        </w:rPr>
        <w:t>outcome</w:t>
      </w:r>
      <w:r>
        <w:rPr>
          <w:spacing w:val="-2"/>
          <w:sz w:val="18"/>
        </w:rPr>
        <w:t xml:space="preserve"> </w:t>
      </w:r>
      <w:r>
        <w:rPr>
          <w:sz w:val="18"/>
        </w:rPr>
        <w:t>of</w:t>
      </w:r>
      <w:r>
        <w:rPr>
          <w:spacing w:val="1"/>
          <w:sz w:val="18"/>
        </w:rPr>
        <w:t xml:space="preserve"> </w:t>
      </w:r>
      <w:r>
        <w:rPr>
          <w:sz w:val="18"/>
        </w:rPr>
        <w:t>the</w:t>
      </w:r>
      <w:r>
        <w:rPr>
          <w:spacing w:val="-2"/>
          <w:sz w:val="18"/>
        </w:rPr>
        <w:t xml:space="preserve"> investigation</w:t>
      </w:r>
    </w:p>
    <w:p w14:paraId="0873C3F5" w14:textId="77777777" w:rsidR="005E7A5B" w:rsidRDefault="005E7A5B" w:rsidP="005E7A5B">
      <w:pPr>
        <w:pStyle w:val="ListParagraph"/>
        <w:numPr>
          <w:ilvl w:val="0"/>
          <w:numId w:val="1"/>
        </w:numPr>
        <w:tabs>
          <w:tab w:val="left" w:pos="1317"/>
        </w:tabs>
        <w:spacing w:before="12" w:line="216" w:lineRule="auto"/>
        <w:ind w:right="1407"/>
        <w:rPr>
          <w:sz w:val="18"/>
        </w:rPr>
      </w:pPr>
      <w:r>
        <w:rPr>
          <w:sz w:val="18"/>
        </w:rPr>
        <w:t>Follow</w:t>
      </w:r>
      <w:r>
        <w:rPr>
          <w:spacing w:val="-2"/>
          <w:sz w:val="18"/>
        </w:rPr>
        <w:t xml:space="preserve"> </w:t>
      </w:r>
      <w:r>
        <w:rPr>
          <w:sz w:val="18"/>
        </w:rPr>
        <w:t>through</w:t>
      </w:r>
      <w:r>
        <w:rPr>
          <w:spacing w:val="-3"/>
          <w:sz w:val="18"/>
        </w:rPr>
        <w:t xml:space="preserve"> </w:t>
      </w:r>
      <w:r>
        <w:rPr>
          <w:sz w:val="18"/>
        </w:rPr>
        <w:t>to</w:t>
      </w:r>
      <w:r>
        <w:rPr>
          <w:spacing w:val="-1"/>
          <w:sz w:val="18"/>
        </w:rPr>
        <w:t xml:space="preserve"> </w:t>
      </w:r>
      <w:r>
        <w:rPr>
          <w:sz w:val="18"/>
        </w:rPr>
        <w:t>ensure</w:t>
      </w:r>
      <w:r>
        <w:rPr>
          <w:spacing w:val="-2"/>
          <w:sz w:val="18"/>
        </w:rPr>
        <w:t xml:space="preserve"> </w:t>
      </w:r>
      <w:r>
        <w:rPr>
          <w:sz w:val="18"/>
        </w:rPr>
        <w:t>there</w:t>
      </w:r>
      <w:r>
        <w:rPr>
          <w:spacing w:val="-2"/>
          <w:sz w:val="18"/>
        </w:rPr>
        <w:t xml:space="preserve"> </w:t>
      </w:r>
      <w:r>
        <w:rPr>
          <w:sz w:val="18"/>
        </w:rPr>
        <w:t>have</w:t>
      </w:r>
      <w:r>
        <w:rPr>
          <w:spacing w:val="-2"/>
          <w:sz w:val="18"/>
        </w:rPr>
        <w:t xml:space="preserve"> </w:t>
      </w:r>
      <w:r>
        <w:rPr>
          <w:sz w:val="18"/>
        </w:rPr>
        <w:t>been</w:t>
      </w:r>
      <w:r>
        <w:rPr>
          <w:spacing w:val="-3"/>
          <w:sz w:val="18"/>
        </w:rPr>
        <w:t xml:space="preserve"> </w:t>
      </w:r>
      <w:r>
        <w:rPr>
          <w:sz w:val="18"/>
        </w:rPr>
        <w:t>appropriate</w:t>
      </w:r>
      <w:r>
        <w:rPr>
          <w:spacing w:val="-2"/>
          <w:sz w:val="18"/>
        </w:rPr>
        <w:t xml:space="preserve"> </w:t>
      </w:r>
      <w:r>
        <w:rPr>
          <w:sz w:val="18"/>
        </w:rPr>
        <w:t>outcomes.</w:t>
      </w:r>
      <w:r>
        <w:rPr>
          <w:spacing w:val="-2"/>
          <w:sz w:val="18"/>
        </w:rPr>
        <w:t xml:space="preserve"> </w:t>
      </w:r>
      <w:r>
        <w:rPr>
          <w:sz w:val="18"/>
        </w:rPr>
        <w:t>For</w:t>
      </w:r>
      <w:r>
        <w:rPr>
          <w:spacing w:val="-2"/>
          <w:sz w:val="18"/>
        </w:rPr>
        <w:t xml:space="preserve"> </w:t>
      </w:r>
      <w:r>
        <w:rPr>
          <w:sz w:val="18"/>
        </w:rPr>
        <w:t>example,</w:t>
      </w:r>
      <w:r>
        <w:rPr>
          <w:spacing w:val="-2"/>
          <w:sz w:val="18"/>
        </w:rPr>
        <w:t xml:space="preserve"> </w:t>
      </w:r>
      <w:r>
        <w:rPr>
          <w:sz w:val="18"/>
        </w:rPr>
        <w:t>if</w:t>
      </w:r>
      <w:r>
        <w:rPr>
          <w:spacing w:val="-3"/>
          <w:sz w:val="18"/>
        </w:rPr>
        <w:t xml:space="preserve"> </w:t>
      </w:r>
      <w:r>
        <w:rPr>
          <w:sz w:val="18"/>
        </w:rPr>
        <w:t>the</w:t>
      </w:r>
      <w:r>
        <w:rPr>
          <w:spacing w:val="-2"/>
          <w:sz w:val="18"/>
        </w:rPr>
        <w:t xml:space="preserve"> </w:t>
      </w:r>
      <w:r>
        <w:rPr>
          <w:sz w:val="18"/>
        </w:rPr>
        <w:t>outcome</w:t>
      </w:r>
      <w:r>
        <w:rPr>
          <w:spacing w:val="-2"/>
          <w:sz w:val="18"/>
        </w:rPr>
        <w:t xml:space="preserve"> </w:t>
      </w:r>
      <w:r>
        <w:rPr>
          <w:sz w:val="18"/>
        </w:rPr>
        <w:t>required fire safety equipment and a fire drill test within a given timeframe, the investigating officer should ensure this is done.</w:t>
      </w:r>
    </w:p>
    <w:p w14:paraId="5C314F44" w14:textId="77777777" w:rsidR="005E7A5B" w:rsidRDefault="005E7A5B" w:rsidP="005E7A5B">
      <w:pPr>
        <w:pStyle w:val="BodyText"/>
        <w:spacing w:before="4"/>
      </w:pPr>
    </w:p>
    <w:p w14:paraId="6ABAC58F" w14:textId="77777777" w:rsidR="005E7A5B" w:rsidRDefault="005E7A5B" w:rsidP="005E7A5B">
      <w:pPr>
        <w:pStyle w:val="BodyText"/>
        <w:ind w:left="813" w:right="1558"/>
      </w:pPr>
      <w:r>
        <w:t>There</w:t>
      </w:r>
      <w:r>
        <w:rPr>
          <w:spacing w:val="40"/>
        </w:rPr>
        <w:t xml:space="preserve"> </w:t>
      </w:r>
      <w:r>
        <w:t>will</w:t>
      </w:r>
      <w:r>
        <w:rPr>
          <w:spacing w:val="40"/>
        </w:rPr>
        <w:t xml:space="preserve"> </w:t>
      </w:r>
      <w:r>
        <w:t>not</w:t>
      </w:r>
      <w:r>
        <w:rPr>
          <w:spacing w:val="40"/>
        </w:rPr>
        <w:t xml:space="preserve"> </w:t>
      </w:r>
      <w:r>
        <w:t>always</w:t>
      </w:r>
      <w:r>
        <w:rPr>
          <w:spacing w:val="40"/>
        </w:rPr>
        <w:t xml:space="preserve"> </w:t>
      </w:r>
      <w:r>
        <w:t>be</w:t>
      </w:r>
      <w:r>
        <w:rPr>
          <w:spacing w:val="40"/>
        </w:rPr>
        <w:t xml:space="preserve"> </w:t>
      </w:r>
      <w:r>
        <w:t>a</w:t>
      </w:r>
      <w:r>
        <w:rPr>
          <w:spacing w:val="40"/>
        </w:rPr>
        <w:t xml:space="preserve"> </w:t>
      </w:r>
      <w:r>
        <w:t>prescriptive</w:t>
      </w:r>
      <w:r>
        <w:rPr>
          <w:spacing w:val="40"/>
        </w:rPr>
        <w:t xml:space="preserve"> </w:t>
      </w:r>
      <w:r>
        <w:t>procedure</w:t>
      </w:r>
      <w:r>
        <w:rPr>
          <w:spacing w:val="40"/>
        </w:rPr>
        <w:t xml:space="preserve"> </w:t>
      </w:r>
      <w:r>
        <w:t>for</w:t>
      </w:r>
      <w:r>
        <w:rPr>
          <w:spacing w:val="40"/>
        </w:rPr>
        <w:t xml:space="preserve"> </w:t>
      </w:r>
      <w:r>
        <w:t>how</w:t>
      </w:r>
      <w:r>
        <w:rPr>
          <w:spacing w:val="40"/>
        </w:rPr>
        <w:t xml:space="preserve"> </w:t>
      </w:r>
      <w:r>
        <w:t>each</w:t>
      </w:r>
      <w:r>
        <w:rPr>
          <w:spacing w:val="40"/>
        </w:rPr>
        <w:t xml:space="preserve"> </w:t>
      </w:r>
      <w:r>
        <w:t>individual</w:t>
      </w:r>
      <w:r>
        <w:rPr>
          <w:spacing w:val="40"/>
        </w:rPr>
        <w:t xml:space="preserve"> </w:t>
      </w:r>
      <w:r>
        <w:t>case</w:t>
      </w:r>
      <w:r>
        <w:rPr>
          <w:spacing w:val="40"/>
        </w:rPr>
        <w:t xml:space="preserve"> </w:t>
      </w:r>
      <w:r>
        <w:t>should</w:t>
      </w:r>
      <w:r>
        <w:rPr>
          <w:spacing w:val="40"/>
        </w:rPr>
        <w:t xml:space="preserve"> </w:t>
      </w:r>
      <w:r>
        <w:t>be investigated.</w:t>
      </w:r>
      <w:r>
        <w:rPr>
          <w:spacing w:val="39"/>
        </w:rPr>
        <w:t xml:space="preserve"> </w:t>
      </w:r>
      <w:r>
        <w:t>There</w:t>
      </w:r>
      <w:r>
        <w:rPr>
          <w:spacing w:val="34"/>
        </w:rPr>
        <w:t xml:space="preserve"> </w:t>
      </w:r>
      <w:r>
        <w:t>is</w:t>
      </w:r>
      <w:r>
        <w:rPr>
          <w:spacing w:val="40"/>
        </w:rPr>
        <w:t xml:space="preserve"> </w:t>
      </w:r>
      <w:r>
        <w:t>a</w:t>
      </w:r>
      <w:r>
        <w:rPr>
          <w:spacing w:val="39"/>
        </w:rPr>
        <w:t xml:space="preserve"> </w:t>
      </w:r>
      <w:r>
        <w:t>disclosure</w:t>
      </w:r>
      <w:r>
        <w:rPr>
          <w:spacing w:val="34"/>
        </w:rPr>
        <w:t xml:space="preserve"> </w:t>
      </w:r>
      <w:r>
        <w:t>made</w:t>
      </w:r>
      <w:r>
        <w:rPr>
          <w:spacing w:val="39"/>
        </w:rPr>
        <w:t xml:space="preserve"> </w:t>
      </w:r>
      <w:r>
        <w:t>to</w:t>
      </w:r>
      <w:r>
        <w:rPr>
          <w:spacing w:val="39"/>
        </w:rPr>
        <w:t xml:space="preserve"> </w:t>
      </w:r>
      <w:r>
        <w:t>the</w:t>
      </w:r>
      <w:r>
        <w:rPr>
          <w:spacing w:val="39"/>
        </w:rPr>
        <w:t xml:space="preserve"> </w:t>
      </w:r>
      <w:r>
        <w:t>line</w:t>
      </w:r>
      <w:r>
        <w:rPr>
          <w:spacing w:val="34"/>
        </w:rPr>
        <w:t xml:space="preserve"> </w:t>
      </w:r>
      <w:r>
        <w:t>manager</w:t>
      </w:r>
      <w:r>
        <w:rPr>
          <w:spacing w:val="36"/>
        </w:rPr>
        <w:t xml:space="preserve"> </w:t>
      </w:r>
      <w:r>
        <w:t>or</w:t>
      </w:r>
      <w:r>
        <w:rPr>
          <w:spacing w:val="39"/>
        </w:rPr>
        <w:t xml:space="preserve"> </w:t>
      </w:r>
      <w:r>
        <w:t>assigned</w:t>
      </w:r>
      <w:r>
        <w:rPr>
          <w:spacing w:val="39"/>
        </w:rPr>
        <w:t xml:space="preserve"> </w:t>
      </w:r>
      <w:r>
        <w:t>to</w:t>
      </w:r>
      <w:r>
        <w:rPr>
          <w:spacing w:val="39"/>
        </w:rPr>
        <w:t xml:space="preserve"> </w:t>
      </w:r>
      <w:r>
        <w:t>an</w:t>
      </w:r>
      <w:r>
        <w:rPr>
          <w:spacing w:val="37"/>
        </w:rPr>
        <w:t xml:space="preserve"> </w:t>
      </w:r>
      <w:r>
        <w:t>investigating</w:t>
      </w:r>
      <w:r>
        <w:rPr>
          <w:spacing w:val="39"/>
        </w:rPr>
        <w:t xml:space="preserve"> </w:t>
      </w:r>
      <w:r>
        <w:t>officer. Guidelines</w:t>
      </w:r>
      <w:r>
        <w:rPr>
          <w:spacing w:val="40"/>
        </w:rPr>
        <w:t xml:space="preserve"> </w:t>
      </w:r>
      <w:r>
        <w:t>on</w:t>
      </w:r>
      <w:r>
        <w:rPr>
          <w:spacing w:val="40"/>
        </w:rPr>
        <w:t xml:space="preserve"> </w:t>
      </w:r>
      <w:r>
        <w:t>how</w:t>
      </w:r>
      <w:r>
        <w:rPr>
          <w:spacing w:val="40"/>
        </w:rPr>
        <w:t xml:space="preserve"> </w:t>
      </w:r>
      <w:r>
        <w:t>to</w:t>
      </w:r>
      <w:r>
        <w:rPr>
          <w:spacing w:val="40"/>
        </w:rPr>
        <w:t xml:space="preserve"> </w:t>
      </w:r>
      <w:r>
        <w:t>conduct</w:t>
      </w:r>
      <w:r>
        <w:rPr>
          <w:spacing w:val="40"/>
        </w:rPr>
        <w:t xml:space="preserve"> </w:t>
      </w:r>
      <w:r>
        <w:t>an</w:t>
      </w:r>
      <w:r>
        <w:rPr>
          <w:spacing w:val="40"/>
        </w:rPr>
        <w:t xml:space="preserve"> </w:t>
      </w:r>
      <w:r>
        <w:t>investigation</w:t>
      </w:r>
      <w:r>
        <w:rPr>
          <w:spacing w:val="40"/>
        </w:rPr>
        <w:t xml:space="preserve"> </w:t>
      </w:r>
      <w:r>
        <w:t>is</w:t>
      </w:r>
      <w:r>
        <w:rPr>
          <w:spacing w:val="40"/>
        </w:rPr>
        <w:t xml:space="preserve"> </w:t>
      </w:r>
      <w:r>
        <w:t>outlined</w:t>
      </w:r>
      <w:r>
        <w:rPr>
          <w:spacing w:val="40"/>
        </w:rPr>
        <w:t xml:space="preserve"> </w:t>
      </w:r>
      <w:r>
        <w:t>in</w:t>
      </w:r>
      <w:r>
        <w:rPr>
          <w:spacing w:val="40"/>
        </w:rPr>
        <w:t xml:space="preserve"> </w:t>
      </w:r>
      <w:r>
        <w:t>the</w:t>
      </w:r>
      <w:r>
        <w:rPr>
          <w:spacing w:val="40"/>
        </w:rPr>
        <w:t xml:space="preserve"> </w:t>
      </w:r>
      <w:r>
        <w:rPr>
          <w:color w:val="0000FF"/>
          <w:u w:val="single" w:color="0000FF"/>
        </w:rPr>
        <w:t>Government’s</w:t>
      </w:r>
      <w:r>
        <w:rPr>
          <w:color w:val="0000FF"/>
          <w:spacing w:val="40"/>
          <w:u w:val="single" w:color="0000FF"/>
        </w:rPr>
        <w:t xml:space="preserve"> </w:t>
      </w:r>
      <w:r>
        <w:rPr>
          <w:color w:val="0000FF"/>
          <w:u w:val="single" w:color="0000FF"/>
        </w:rPr>
        <w:t>Whistleblowing</w:t>
      </w:r>
      <w:r>
        <w:rPr>
          <w:color w:val="0000FF"/>
        </w:rPr>
        <w:t xml:space="preserve"> </w:t>
      </w:r>
      <w:r>
        <w:rPr>
          <w:color w:val="0000FF"/>
          <w:spacing w:val="-2"/>
          <w:u w:val="single" w:color="0000FF"/>
        </w:rPr>
        <w:t>Procedure.</w:t>
      </w:r>
    </w:p>
    <w:p w14:paraId="1A39E155" w14:textId="77777777" w:rsidR="005E7A5B" w:rsidRDefault="005E7A5B" w:rsidP="005E7A5B">
      <w:pPr>
        <w:pStyle w:val="BodyText"/>
        <w:spacing w:before="29"/>
      </w:pPr>
    </w:p>
    <w:p w14:paraId="39864050" w14:textId="77777777" w:rsidR="005E7A5B" w:rsidRDefault="005E7A5B" w:rsidP="005E7A5B">
      <w:pPr>
        <w:pStyle w:val="Heading9"/>
        <w:ind w:left="813"/>
      </w:pPr>
      <w:r>
        <w:t>Unfounded</w:t>
      </w:r>
      <w:r>
        <w:rPr>
          <w:spacing w:val="-11"/>
        </w:rPr>
        <w:t xml:space="preserve"> </w:t>
      </w:r>
      <w:r>
        <w:t>and</w:t>
      </w:r>
      <w:r>
        <w:rPr>
          <w:spacing w:val="-10"/>
        </w:rPr>
        <w:t xml:space="preserve"> </w:t>
      </w:r>
      <w:r>
        <w:t>malicious</w:t>
      </w:r>
      <w:r>
        <w:rPr>
          <w:spacing w:val="-11"/>
        </w:rPr>
        <w:t xml:space="preserve"> </w:t>
      </w:r>
      <w:r>
        <w:rPr>
          <w:spacing w:val="-2"/>
        </w:rPr>
        <w:t>reports</w:t>
      </w:r>
    </w:p>
    <w:p w14:paraId="6E5E0D02" w14:textId="77777777" w:rsidR="005E7A5B" w:rsidRDefault="005E7A5B" w:rsidP="005E7A5B">
      <w:pPr>
        <w:pStyle w:val="BodyText"/>
        <w:spacing w:before="39"/>
        <w:rPr>
          <w:rFonts w:ascii="Trebuchet MS"/>
          <w:b/>
        </w:rPr>
      </w:pPr>
    </w:p>
    <w:p w14:paraId="2925FEAA" w14:textId="77777777" w:rsidR="005E7A5B" w:rsidRDefault="005E7A5B" w:rsidP="005E7A5B">
      <w:pPr>
        <w:pStyle w:val="ListParagraph"/>
        <w:numPr>
          <w:ilvl w:val="0"/>
          <w:numId w:val="1"/>
        </w:numPr>
        <w:tabs>
          <w:tab w:val="left" w:pos="1317"/>
        </w:tabs>
        <w:spacing w:before="1" w:line="216" w:lineRule="auto"/>
        <w:ind w:right="1669"/>
        <w:rPr>
          <w:sz w:val="18"/>
        </w:rPr>
      </w:pPr>
      <w:r>
        <w:rPr>
          <w:sz w:val="18"/>
        </w:rPr>
        <w:t>The</w:t>
      </w:r>
      <w:r>
        <w:rPr>
          <w:spacing w:val="-2"/>
          <w:sz w:val="18"/>
        </w:rPr>
        <w:t xml:space="preserve"> </w:t>
      </w:r>
      <w:r>
        <w:rPr>
          <w:sz w:val="18"/>
        </w:rPr>
        <w:t>BUC</w:t>
      </w:r>
      <w:r>
        <w:rPr>
          <w:spacing w:val="-3"/>
          <w:sz w:val="18"/>
        </w:rPr>
        <w:t xml:space="preserve"> </w:t>
      </w:r>
      <w:r>
        <w:rPr>
          <w:sz w:val="18"/>
        </w:rPr>
        <w:t>sets</w:t>
      </w:r>
      <w:r>
        <w:rPr>
          <w:spacing w:val="-1"/>
          <w:sz w:val="18"/>
        </w:rPr>
        <w:t xml:space="preserve"> </w:t>
      </w:r>
      <w:r>
        <w:rPr>
          <w:sz w:val="18"/>
        </w:rPr>
        <w:t>out</w:t>
      </w:r>
      <w:r>
        <w:rPr>
          <w:spacing w:val="-3"/>
          <w:sz w:val="18"/>
        </w:rPr>
        <w:t xml:space="preserve"> </w:t>
      </w:r>
      <w:r>
        <w:rPr>
          <w:sz w:val="18"/>
        </w:rPr>
        <w:t>to</w:t>
      </w:r>
      <w:r>
        <w:rPr>
          <w:spacing w:val="-1"/>
          <w:sz w:val="18"/>
        </w:rPr>
        <w:t xml:space="preserve"> </w:t>
      </w:r>
      <w:r>
        <w:rPr>
          <w:sz w:val="18"/>
        </w:rPr>
        <w:t>protect</w:t>
      </w:r>
      <w:r>
        <w:rPr>
          <w:spacing w:val="-3"/>
          <w:sz w:val="18"/>
        </w:rPr>
        <w:t xml:space="preserve"> </w:t>
      </w:r>
      <w:r>
        <w:rPr>
          <w:sz w:val="18"/>
        </w:rPr>
        <w:t>whistleblowers</w:t>
      </w:r>
      <w:r>
        <w:rPr>
          <w:spacing w:val="-1"/>
          <w:sz w:val="18"/>
        </w:rPr>
        <w:t xml:space="preserve"> </w:t>
      </w:r>
      <w:r>
        <w:rPr>
          <w:sz w:val="18"/>
        </w:rPr>
        <w:t>with</w:t>
      </w:r>
      <w:r>
        <w:rPr>
          <w:spacing w:val="-3"/>
          <w:sz w:val="18"/>
        </w:rPr>
        <w:t xml:space="preserve"> </w:t>
      </w:r>
      <w:r>
        <w:rPr>
          <w:sz w:val="18"/>
        </w:rPr>
        <w:t>reasonable</w:t>
      </w:r>
      <w:r>
        <w:rPr>
          <w:spacing w:val="-2"/>
          <w:sz w:val="18"/>
        </w:rPr>
        <w:t xml:space="preserve"> </w:t>
      </w:r>
      <w:r>
        <w:rPr>
          <w:sz w:val="18"/>
        </w:rPr>
        <w:t>concern</w:t>
      </w:r>
      <w:r>
        <w:rPr>
          <w:spacing w:val="-3"/>
          <w:sz w:val="18"/>
        </w:rPr>
        <w:t xml:space="preserve"> </w:t>
      </w:r>
      <w:r>
        <w:rPr>
          <w:sz w:val="18"/>
        </w:rPr>
        <w:t>to</w:t>
      </w:r>
      <w:r>
        <w:rPr>
          <w:spacing w:val="-1"/>
          <w:sz w:val="18"/>
        </w:rPr>
        <w:t xml:space="preserve"> </w:t>
      </w:r>
      <w:r>
        <w:rPr>
          <w:sz w:val="18"/>
        </w:rPr>
        <w:t>believe</w:t>
      </w:r>
      <w:r>
        <w:rPr>
          <w:spacing w:val="-2"/>
          <w:sz w:val="18"/>
        </w:rPr>
        <w:t xml:space="preserve"> </w:t>
      </w:r>
      <w:r>
        <w:rPr>
          <w:sz w:val="18"/>
        </w:rPr>
        <w:t>that</w:t>
      </w:r>
      <w:r>
        <w:rPr>
          <w:spacing w:val="-3"/>
          <w:sz w:val="18"/>
        </w:rPr>
        <w:t xml:space="preserve"> </w:t>
      </w:r>
      <w:r>
        <w:rPr>
          <w:sz w:val="18"/>
        </w:rPr>
        <w:t>the</w:t>
      </w:r>
      <w:r>
        <w:rPr>
          <w:spacing w:val="-2"/>
          <w:sz w:val="18"/>
        </w:rPr>
        <w:t xml:space="preserve"> </w:t>
      </w:r>
      <w:r>
        <w:rPr>
          <w:sz w:val="18"/>
        </w:rPr>
        <w:t>disclosure</w:t>
      </w:r>
      <w:r>
        <w:rPr>
          <w:spacing w:val="-2"/>
          <w:sz w:val="18"/>
        </w:rPr>
        <w:t xml:space="preserve"> </w:t>
      </w:r>
      <w:r>
        <w:rPr>
          <w:sz w:val="18"/>
        </w:rPr>
        <w:t>is substantially true; details of this have been discussed throughout this policy.</w:t>
      </w:r>
    </w:p>
    <w:p w14:paraId="31A779D4" w14:textId="77777777" w:rsidR="005E7A5B" w:rsidRDefault="005E7A5B" w:rsidP="005E7A5B">
      <w:pPr>
        <w:pStyle w:val="ListParagraph"/>
        <w:numPr>
          <w:ilvl w:val="0"/>
          <w:numId w:val="1"/>
        </w:numPr>
        <w:tabs>
          <w:tab w:val="left" w:pos="1317"/>
        </w:tabs>
        <w:spacing w:before="8" w:line="216" w:lineRule="auto"/>
        <w:ind w:right="1495"/>
        <w:rPr>
          <w:sz w:val="18"/>
        </w:rPr>
      </w:pPr>
      <w:r>
        <w:rPr>
          <w:sz w:val="18"/>
        </w:rPr>
        <w:t>However,</w:t>
      </w:r>
      <w:r>
        <w:rPr>
          <w:spacing w:val="-1"/>
          <w:sz w:val="18"/>
        </w:rPr>
        <w:t xml:space="preserve"> </w:t>
      </w:r>
      <w:r>
        <w:rPr>
          <w:sz w:val="18"/>
        </w:rPr>
        <w:t>when</w:t>
      </w:r>
      <w:r>
        <w:rPr>
          <w:spacing w:val="-2"/>
          <w:sz w:val="18"/>
        </w:rPr>
        <w:t xml:space="preserve"> </w:t>
      </w:r>
      <w:r>
        <w:rPr>
          <w:sz w:val="18"/>
        </w:rPr>
        <w:t>a</w:t>
      </w:r>
      <w:r>
        <w:rPr>
          <w:spacing w:val="-1"/>
          <w:sz w:val="18"/>
        </w:rPr>
        <w:t xml:space="preserve"> </w:t>
      </w:r>
      <w:r>
        <w:rPr>
          <w:sz w:val="18"/>
        </w:rPr>
        <w:t>disclosure</w:t>
      </w:r>
      <w:r>
        <w:rPr>
          <w:spacing w:val="-1"/>
          <w:sz w:val="18"/>
        </w:rPr>
        <w:t xml:space="preserve"> </w:t>
      </w:r>
      <w:r>
        <w:rPr>
          <w:sz w:val="18"/>
        </w:rPr>
        <w:t>is</w:t>
      </w:r>
      <w:r>
        <w:rPr>
          <w:spacing w:val="-2"/>
          <w:sz w:val="18"/>
        </w:rPr>
        <w:t xml:space="preserve"> </w:t>
      </w:r>
      <w:r>
        <w:rPr>
          <w:sz w:val="18"/>
        </w:rPr>
        <w:t>found</w:t>
      </w:r>
      <w:r>
        <w:rPr>
          <w:spacing w:val="-1"/>
          <w:sz w:val="18"/>
        </w:rPr>
        <w:t xml:space="preserve"> </w:t>
      </w:r>
      <w:r>
        <w:rPr>
          <w:sz w:val="18"/>
        </w:rPr>
        <w:t>to not</w:t>
      </w:r>
      <w:r>
        <w:rPr>
          <w:spacing w:val="-1"/>
          <w:sz w:val="18"/>
        </w:rPr>
        <w:t xml:space="preserve"> </w:t>
      </w:r>
      <w:r>
        <w:rPr>
          <w:sz w:val="18"/>
        </w:rPr>
        <w:t>be</w:t>
      </w:r>
      <w:r>
        <w:rPr>
          <w:spacing w:val="-1"/>
          <w:sz w:val="18"/>
        </w:rPr>
        <w:t xml:space="preserve"> </w:t>
      </w:r>
      <w:r>
        <w:rPr>
          <w:sz w:val="18"/>
        </w:rPr>
        <w:t>made</w:t>
      </w:r>
      <w:r>
        <w:rPr>
          <w:spacing w:val="-1"/>
          <w:sz w:val="18"/>
        </w:rPr>
        <w:t xml:space="preserve"> </w:t>
      </w:r>
      <w:r>
        <w:rPr>
          <w:sz w:val="18"/>
        </w:rPr>
        <w:t>in</w:t>
      </w:r>
      <w:r>
        <w:rPr>
          <w:spacing w:val="-2"/>
          <w:sz w:val="18"/>
        </w:rPr>
        <w:t xml:space="preserve"> </w:t>
      </w:r>
      <w:r>
        <w:rPr>
          <w:sz w:val="18"/>
        </w:rPr>
        <w:t>good</w:t>
      </w:r>
      <w:r>
        <w:rPr>
          <w:spacing w:val="-1"/>
          <w:sz w:val="18"/>
        </w:rPr>
        <w:t xml:space="preserve"> </w:t>
      </w:r>
      <w:r>
        <w:rPr>
          <w:sz w:val="18"/>
        </w:rPr>
        <w:t>faith</w:t>
      </w:r>
      <w:r>
        <w:rPr>
          <w:spacing w:val="-2"/>
          <w:sz w:val="18"/>
        </w:rPr>
        <w:t xml:space="preserve"> </w:t>
      </w:r>
      <w:r>
        <w:rPr>
          <w:sz w:val="18"/>
        </w:rPr>
        <w:t>or</w:t>
      </w:r>
      <w:r>
        <w:rPr>
          <w:spacing w:val="-1"/>
          <w:sz w:val="18"/>
        </w:rPr>
        <w:t xml:space="preserve"> </w:t>
      </w:r>
      <w:r>
        <w:rPr>
          <w:sz w:val="18"/>
        </w:rPr>
        <w:t>in</w:t>
      </w:r>
      <w:r>
        <w:rPr>
          <w:spacing w:val="-2"/>
          <w:sz w:val="18"/>
        </w:rPr>
        <w:t xml:space="preserve"> </w:t>
      </w:r>
      <w:r>
        <w:rPr>
          <w:sz w:val="18"/>
        </w:rPr>
        <w:t>the</w:t>
      </w:r>
      <w:r>
        <w:rPr>
          <w:spacing w:val="-1"/>
          <w:sz w:val="18"/>
        </w:rPr>
        <w:t xml:space="preserve"> </w:t>
      </w:r>
      <w:r>
        <w:rPr>
          <w:sz w:val="18"/>
        </w:rPr>
        <w:t>interest</w:t>
      </w:r>
      <w:r>
        <w:rPr>
          <w:spacing w:val="-1"/>
          <w:sz w:val="18"/>
        </w:rPr>
        <w:t xml:space="preserve"> </w:t>
      </w:r>
      <w:r>
        <w:rPr>
          <w:sz w:val="18"/>
        </w:rPr>
        <w:t>of the</w:t>
      </w:r>
      <w:r>
        <w:rPr>
          <w:spacing w:val="-1"/>
          <w:sz w:val="18"/>
        </w:rPr>
        <w:t xml:space="preserve"> </w:t>
      </w:r>
      <w:r>
        <w:rPr>
          <w:sz w:val="18"/>
        </w:rPr>
        <w:t>public,</w:t>
      </w:r>
      <w:r>
        <w:rPr>
          <w:spacing w:val="-1"/>
          <w:sz w:val="18"/>
        </w:rPr>
        <w:t xml:space="preserve"> </w:t>
      </w:r>
      <w:r>
        <w:rPr>
          <w:sz w:val="18"/>
        </w:rPr>
        <w:t>BUC will take action. This could be as serious as a dismissal.</w:t>
      </w:r>
    </w:p>
    <w:p w14:paraId="00F98B18" w14:textId="77777777" w:rsidR="005E7A5B" w:rsidRDefault="005E7A5B" w:rsidP="005E7A5B">
      <w:pPr>
        <w:pStyle w:val="BodyText"/>
        <w:spacing w:before="31"/>
      </w:pPr>
    </w:p>
    <w:p w14:paraId="0059B95E" w14:textId="77777777" w:rsidR="005E7A5B" w:rsidRDefault="005E7A5B" w:rsidP="005E7A5B">
      <w:pPr>
        <w:pStyle w:val="Heading9"/>
        <w:ind w:left="813"/>
      </w:pPr>
      <w:r>
        <w:rPr>
          <w:spacing w:val="-2"/>
          <w:w w:val="105"/>
        </w:rPr>
        <w:t>Conclusion</w:t>
      </w:r>
    </w:p>
    <w:p w14:paraId="0D28ED9F" w14:textId="77777777" w:rsidR="005E7A5B" w:rsidRDefault="005E7A5B" w:rsidP="005E7A5B">
      <w:pPr>
        <w:pStyle w:val="BodyText"/>
        <w:spacing w:before="37"/>
        <w:rPr>
          <w:rFonts w:ascii="Trebuchet MS"/>
          <w:b/>
        </w:rPr>
      </w:pPr>
    </w:p>
    <w:p w14:paraId="76309AA6" w14:textId="77777777" w:rsidR="005E7A5B" w:rsidRDefault="005E7A5B" w:rsidP="005E7A5B">
      <w:pPr>
        <w:pStyle w:val="BodyText"/>
        <w:ind w:left="813" w:right="1431"/>
      </w:pPr>
      <w:r>
        <w:lastRenderedPageBreak/>
        <w:t>The BUC is confident that the existing good practice and internal controls will ensure that cases of suspected fraud or impropriety rarely occur.</w:t>
      </w:r>
    </w:p>
    <w:p w14:paraId="41A9DB59" w14:textId="77777777" w:rsidR="005E7A5B" w:rsidRDefault="005E7A5B" w:rsidP="005E7A5B">
      <w:pPr>
        <w:pStyle w:val="BodyText"/>
        <w:spacing w:before="2"/>
      </w:pPr>
    </w:p>
    <w:p w14:paraId="2C50C7B7" w14:textId="77777777" w:rsidR="005E7A5B" w:rsidRDefault="005E7A5B" w:rsidP="005E7A5B">
      <w:pPr>
        <w:pStyle w:val="BodyText"/>
        <w:ind w:left="813" w:right="1311"/>
      </w:pPr>
      <w:r>
        <w:t>The Whistleblowing Policy is provided as a reference document and a commitment that any concerns raised will be taken seriously and action promptly.</w:t>
      </w:r>
    </w:p>
    <w:p w14:paraId="4BAE2B75" w14:textId="77777777" w:rsidR="005E7A5B" w:rsidRPr="005E7A5B" w:rsidRDefault="005E7A5B"/>
    <w:sectPr w:rsidR="005E7A5B" w:rsidRPr="005E7A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283395"/>
    <w:multiLevelType w:val="hybridMultilevel"/>
    <w:tmpl w:val="4FD2C354"/>
    <w:lvl w:ilvl="0" w:tplc="17B6EE26">
      <w:numFmt w:val="bullet"/>
      <w:lvlText w:val=""/>
      <w:lvlJc w:val="left"/>
      <w:pPr>
        <w:ind w:left="1317" w:hanging="360"/>
      </w:pPr>
      <w:rPr>
        <w:rFonts w:ascii="Symbol" w:eastAsia="Symbol" w:hAnsi="Symbol" w:cs="Symbol" w:hint="default"/>
        <w:b w:val="0"/>
        <w:bCs w:val="0"/>
        <w:i w:val="0"/>
        <w:iCs w:val="0"/>
        <w:spacing w:val="0"/>
        <w:w w:val="100"/>
        <w:sz w:val="18"/>
        <w:szCs w:val="18"/>
        <w:lang w:val="en-US" w:eastAsia="en-US" w:bidi="ar-SA"/>
      </w:rPr>
    </w:lvl>
    <w:lvl w:ilvl="1" w:tplc="C22249DC">
      <w:numFmt w:val="bullet"/>
      <w:lvlText w:val="•"/>
      <w:lvlJc w:val="left"/>
      <w:pPr>
        <w:ind w:left="2278" w:hanging="360"/>
      </w:pPr>
      <w:rPr>
        <w:rFonts w:hint="default"/>
        <w:lang w:val="en-US" w:eastAsia="en-US" w:bidi="ar-SA"/>
      </w:rPr>
    </w:lvl>
    <w:lvl w:ilvl="2" w:tplc="0BDEC4C2">
      <w:numFmt w:val="bullet"/>
      <w:lvlText w:val="•"/>
      <w:lvlJc w:val="left"/>
      <w:pPr>
        <w:ind w:left="3237" w:hanging="360"/>
      </w:pPr>
      <w:rPr>
        <w:rFonts w:hint="default"/>
        <w:lang w:val="en-US" w:eastAsia="en-US" w:bidi="ar-SA"/>
      </w:rPr>
    </w:lvl>
    <w:lvl w:ilvl="3" w:tplc="DEE6CFEE">
      <w:numFmt w:val="bullet"/>
      <w:lvlText w:val="•"/>
      <w:lvlJc w:val="left"/>
      <w:pPr>
        <w:ind w:left="4196" w:hanging="360"/>
      </w:pPr>
      <w:rPr>
        <w:rFonts w:hint="default"/>
        <w:lang w:val="en-US" w:eastAsia="en-US" w:bidi="ar-SA"/>
      </w:rPr>
    </w:lvl>
    <w:lvl w:ilvl="4" w:tplc="769CD2F0">
      <w:numFmt w:val="bullet"/>
      <w:lvlText w:val="•"/>
      <w:lvlJc w:val="left"/>
      <w:pPr>
        <w:ind w:left="5155" w:hanging="360"/>
      </w:pPr>
      <w:rPr>
        <w:rFonts w:hint="default"/>
        <w:lang w:val="en-US" w:eastAsia="en-US" w:bidi="ar-SA"/>
      </w:rPr>
    </w:lvl>
    <w:lvl w:ilvl="5" w:tplc="C9D2368C">
      <w:numFmt w:val="bullet"/>
      <w:lvlText w:val="•"/>
      <w:lvlJc w:val="left"/>
      <w:pPr>
        <w:ind w:left="6114" w:hanging="360"/>
      </w:pPr>
      <w:rPr>
        <w:rFonts w:hint="default"/>
        <w:lang w:val="en-US" w:eastAsia="en-US" w:bidi="ar-SA"/>
      </w:rPr>
    </w:lvl>
    <w:lvl w:ilvl="6" w:tplc="085622EE">
      <w:numFmt w:val="bullet"/>
      <w:lvlText w:val="•"/>
      <w:lvlJc w:val="left"/>
      <w:pPr>
        <w:ind w:left="7073" w:hanging="360"/>
      </w:pPr>
      <w:rPr>
        <w:rFonts w:hint="default"/>
        <w:lang w:val="en-US" w:eastAsia="en-US" w:bidi="ar-SA"/>
      </w:rPr>
    </w:lvl>
    <w:lvl w:ilvl="7" w:tplc="591276FE">
      <w:numFmt w:val="bullet"/>
      <w:lvlText w:val="•"/>
      <w:lvlJc w:val="left"/>
      <w:pPr>
        <w:ind w:left="8032" w:hanging="360"/>
      </w:pPr>
      <w:rPr>
        <w:rFonts w:hint="default"/>
        <w:lang w:val="en-US" w:eastAsia="en-US" w:bidi="ar-SA"/>
      </w:rPr>
    </w:lvl>
    <w:lvl w:ilvl="8" w:tplc="88F00410">
      <w:numFmt w:val="bullet"/>
      <w:lvlText w:val="•"/>
      <w:lvlJc w:val="left"/>
      <w:pPr>
        <w:ind w:left="8991" w:hanging="360"/>
      </w:pPr>
      <w:rPr>
        <w:rFonts w:hint="default"/>
        <w:lang w:val="en-US" w:eastAsia="en-US" w:bidi="ar-SA"/>
      </w:rPr>
    </w:lvl>
  </w:abstractNum>
  <w:num w:numId="1" w16cid:durableId="85883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3"/>
  <w:doNotDisplayPageBoundaries/>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DBD"/>
    <w:rsid w:val="005E7A5B"/>
    <w:rsid w:val="007159CC"/>
    <w:rsid w:val="00A357BE"/>
    <w:rsid w:val="00BB6DBD"/>
    <w:rsid w:val="00BF1FC0"/>
    <w:rsid w:val="00C43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A79513"/>
  <w15:chartTrackingRefBased/>
  <w15:docId w15:val="{51F2A3AA-1C9E-4FBC-B604-4175D27CC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5B"/>
    <w:pPr>
      <w:widowControl w:val="0"/>
      <w:autoSpaceDE w:val="0"/>
      <w:autoSpaceDN w:val="0"/>
      <w:spacing w:after="0" w:line="240" w:lineRule="auto"/>
    </w:pPr>
    <w:rPr>
      <w:rFonts w:ascii="Leelawadee UI" w:eastAsia="Leelawadee UI" w:hAnsi="Leelawadee UI" w:cs="Leelawadee UI"/>
      <w:kern w:val="0"/>
      <w:lang w:val="en-US"/>
      <w14:ligatures w14:val="none"/>
    </w:rPr>
  </w:style>
  <w:style w:type="paragraph" w:styleId="Heading5">
    <w:name w:val="heading 5"/>
    <w:basedOn w:val="Normal"/>
    <w:link w:val="Heading5Char"/>
    <w:uiPriority w:val="9"/>
    <w:unhideWhenUsed/>
    <w:qFormat/>
    <w:rsid w:val="005E7A5B"/>
    <w:pPr>
      <w:spacing w:before="86"/>
      <w:ind w:left="472"/>
      <w:outlineLvl w:val="4"/>
    </w:pPr>
    <w:rPr>
      <w:rFonts w:ascii="Trebuchet MS" w:eastAsia="Trebuchet MS" w:hAnsi="Trebuchet MS" w:cs="Trebuchet MS"/>
      <w:b/>
      <w:bCs/>
      <w:sz w:val="24"/>
      <w:szCs w:val="24"/>
    </w:rPr>
  </w:style>
  <w:style w:type="paragraph" w:styleId="Heading9">
    <w:name w:val="heading 9"/>
    <w:basedOn w:val="Normal"/>
    <w:link w:val="Heading9Char"/>
    <w:uiPriority w:val="1"/>
    <w:qFormat/>
    <w:rsid w:val="005E7A5B"/>
    <w:pPr>
      <w:ind w:left="472"/>
      <w:outlineLvl w:val="8"/>
    </w:pPr>
    <w:rPr>
      <w:rFonts w:ascii="Trebuchet MS" w:eastAsia="Trebuchet MS" w:hAnsi="Trebuchet MS" w:cs="Trebuchet MS"/>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5E7A5B"/>
    <w:rPr>
      <w:rFonts w:ascii="Trebuchet MS" w:eastAsia="Trebuchet MS" w:hAnsi="Trebuchet MS" w:cs="Trebuchet MS"/>
      <w:b/>
      <w:bCs/>
      <w:kern w:val="0"/>
      <w:sz w:val="24"/>
      <w:szCs w:val="24"/>
      <w:lang w:val="en-US"/>
      <w14:ligatures w14:val="none"/>
    </w:rPr>
  </w:style>
  <w:style w:type="character" w:customStyle="1" w:styleId="Heading9Char">
    <w:name w:val="Heading 9 Char"/>
    <w:basedOn w:val="DefaultParagraphFont"/>
    <w:link w:val="Heading9"/>
    <w:uiPriority w:val="1"/>
    <w:rsid w:val="005E7A5B"/>
    <w:rPr>
      <w:rFonts w:ascii="Trebuchet MS" w:eastAsia="Trebuchet MS" w:hAnsi="Trebuchet MS" w:cs="Trebuchet MS"/>
      <w:b/>
      <w:bCs/>
      <w:kern w:val="0"/>
      <w:sz w:val="18"/>
      <w:szCs w:val="18"/>
      <w:lang w:val="en-US"/>
      <w14:ligatures w14:val="none"/>
    </w:rPr>
  </w:style>
  <w:style w:type="paragraph" w:styleId="BodyText">
    <w:name w:val="Body Text"/>
    <w:basedOn w:val="Normal"/>
    <w:link w:val="BodyTextChar"/>
    <w:uiPriority w:val="1"/>
    <w:qFormat/>
    <w:rsid w:val="005E7A5B"/>
    <w:rPr>
      <w:sz w:val="18"/>
      <w:szCs w:val="18"/>
    </w:rPr>
  </w:style>
  <w:style w:type="character" w:customStyle="1" w:styleId="BodyTextChar">
    <w:name w:val="Body Text Char"/>
    <w:basedOn w:val="DefaultParagraphFont"/>
    <w:link w:val="BodyText"/>
    <w:uiPriority w:val="1"/>
    <w:rsid w:val="005E7A5B"/>
    <w:rPr>
      <w:rFonts w:ascii="Leelawadee UI" w:eastAsia="Leelawadee UI" w:hAnsi="Leelawadee UI" w:cs="Leelawadee UI"/>
      <w:kern w:val="0"/>
      <w:sz w:val="18"/>
      <w:szCs w:val="18"/>
      <w:lang w:val="en-US"/>
      <w14:ligatures w14:val="none"/>
    </w:rPr>
  </w:style>
  <w:style w:type="paragraph" w:styleId="ListParagraph">
    <w:name w:val="List Paragraph"/>
    <w:basedOn w:val="Normal"/>
    <w:uiPriority w:val="1"/>
    <w:qFormat/>
    <w:rsid w:val="005E7A5B"/>
    <w:pPr>
      <w:ind w:left="1193"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1034</Words>
  <Characters>5606</Characters>
  <Application>Microsoft Office Word</Application>
  <DocSecurity>0</DocSecurity>
  <Lines>124</Lines>
  <Paragraphs>55</Paragraphs>
  <ScaleCrop>false</ScaleCrop>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Francis</dc:creator>
  <cp:keywords/>
  <dc:description/>
  <cp:lastModifiedBy>John Francis</cp:lastModifiedBy>
  <cp:revision>2</cp:revision>
  <dcterms:created xsi:type="dcterms:W3CDTF">2024-04-21T10:08:00Z</dcterms:created>
  <dcterms:modified xsi:type="dcterms:W3CDTF">2024-04-21T10:09:00Z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38b433ee43c1e5e95c4a95113ac8d632500139f1c88785842da1b95fbbb8f6f7</vt:lpwstr>
  </property>
</Properties>
</file>